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16C39D" w14:textId="58E6E68B" w:rsidR="00D5394F" w:rsidRPr="000250D7" w:rsidRDefault="000250D7" w:rsidP="000250D7">
      <w:pPr>
        <w:widowControl w:val="0"/>
        <w:overflowPunct w:val="0"/>
        <w:autoSpaceDE w:val="0"/>
        <w:jc w:val="center"/>
        <w:rPr>
          <w:rFonts w:ascii="Arial" w:hAnsi="Arial" w:cs="Arial"/>
          <w:noProof/>
          <w:lang w:eastAsia="en-US"/>
        </w:rPr>
      </w:pPr>
      <w:r w:rsidRPr="000250D7">
        <w:rPr>
          <w:b/>
          <w:bCs/>
          <w:noProof/>
        </w:rPr>
        <w:t>Personnel</w:t>
      </w:r>
      <w:r>
        <w:rPr>
          <w:noProof/>
        </w:rPr>
        <w:t xml:space="preserve"> </w:t>
      </w:r>
      <w:r w:rsidR="00D5394F" w:rsidRPr="00EE202E">
        <w:rPr>
          <w:rFonts w:asciiTheme="minorHAnsi" w:hAnsiTheme="minorHAnsi" w:cstheme="minorHAnsi"/>
          <w:b/>
          <w:bCs/>
          <w:kern w:val="1"/>
        </w:rPr>
        <w:t>COMMITTEE MEETING</w:t>
      </w:r>
      <w:r w:rsidR="00D4104B">
        <w:rPr>
          <w:rFonts w:asciiTheme="minorHAnsi" w:hAnsiTheme="minorHAnsi" w:cstheme="minorHAnsi"/>
          <w:b/>
          <w:bCs/>
          <w:kern w:val="1"/>
        </w:rPr>
        <w:t xml:space="preserve"> Minutes</w:t>
      </w:r>
    </w:p>
    <w:p w14:paraId="07D57906" w14:textId="015B2C89" w:rsidR="00023946" w:rsidRPr="00EE202E" w:rsidRDefault="009405F1" w:rsidP="00EE202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</w:rPr>
      </w:pPr>
      <w:r w:rsidRPr="00EE202E">
        <w:rPr>
          <w:rFonts w:asciiTheme="minorHAnsi" w:hAnsiTheme="minorHAnsi" w:cstheme="minorHAnsi"/>
          <w:b/>
        </w:rPr>
        <w:t>Mendocino Coast Recreation and Park District</w:t>
      </w:r>
    </w:p>
    <w:p w14:paraId="239090FB" w14:textId="35837E70" w:rsidR="00023946" w:rsidRPr="00EE202E" w:rsidRDefault="00814FA3" w:rsidP="00EE202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kern w:val="1"/>
        </w:rPr>
      </w:pPr>
      <w:r>
        <w:rPr>
          <w:rFonts w:asciiTheme="minorHAnsi" w:hAnsiTheme="minorHAnsi" w:cstheme="minorHAnsi"/>
          <w:b/>
        </w:rPr>
        <w:t xml:space="preserve">MCRPD </w:t>
      </w:r>
      <w:r w:rsidR="00C32C5F">
        <w:rPr>
          <w:rFonts w:asciiTheme="minorHAnsi" w:hAnsiTheme="minorHAnsi" w:cstheme="minorHAnsi"/>
          <w:b/>
        </w:rPr>
        <w:t>District Offices</w:t>
      </w:r>
      <w:r>
        <w:rPr>
          <w:rFonts w:asciiTheme="minorHAnsi" w:hAnsiTheme="minorHAnsi" w:cstheme="minorHAnsi"/>
          <w:b/>
        </w:rPr>
        <w:t xml:space="preserve"> </w:t>
      </w:r>
      <w:r w:rsidR="00256BC5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256BC5">
        <w:rPr>
          <w:rFonts w:asciiTheme="minorHAnsi" w:hAnsiTheme="minorHAnsi" w:cstheme="minorHAnsi"/>
          <w:b/>
        </w:rPr>
        <w:t xml:space="preserve">100 North Main </w:t>
      </w:r>
      <w:r w:rsidR="0013155B">
        <w:rPr>
          <w:rFonts w:asciiTheme="minorHAnsi" w:hAnsiTheme="minorHAnsi" w:cstheme="minorHAnsi"/>
          <w:b/>
        </w:rPr>
        <w:t>Street, Fort</w:t>
      </w:r>
      <w:r>
        <w:rPr>
          <w:rFonts w:asciiTheme="minorHAnsi" w:hAnsiTheme="minorHAnsi" w:cstheme="minorHAnsi"/>
          <w:b/>
        </w:rPr>
        <w:t xml:space="preserve"> Bragg, CA 95437</w:t>
      </w:r>
    </w:p>
    <w:p w14:paraId="50C19689" w14:textId="53F4CBE7" w:rsidR="00780758" w:rsidRPr="00EE202E" w:rsidRDefault="000250D7" w:rsidP="00EE202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color w:val="000000" w:themeColor="text1"/>
          <w:kern w:val="2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"/>
        </w:rPr>
        <w:t>Friday, June 13</w:t>
      </w:r>
      <w:r w:rsidR="00256BC5">
        <w:rPr>
          <w:rFonts w:asciiTheme="minorHAnsi" w:hAnsiTheme="minorHAnsi" w:cstheme="minorHAnsi"/>
          <w:b/>
          <w:bCs/>
          <w:color w:val="000000" w:themeColor="text1"/>
          <w:kern w:val="2"/>
        </w:rPr>
        <w:t>, 2025</w:t>
      </w:r>
    </w:p>
    <w:p w14:paraId="2DB8D98A" w14:textId="04BBFB79" w:rsidR="00780758" w:rsidRPr="00EE202E" w:rsidRDefault="000250D7" w:rsidP="00EE202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color w:val="000000" w:themeColor="text1"/>
          <w:kern w:val="2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"/>
        </w:rPr>
        <w:t>10:30 A.M.</w:t>
      </w:r>
    </w:p>
    <w:p w14:paraId="0BA5DDE9" w14:textId="77777777" w:rsidR="009405F1" w:rsidRPr="00EE202E" w:rsidRDefault="009405F1" w:rsidP="00780758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color w:val="000000" w:themeColor="text1"/>
          <w:kern w:val="2"/>
        </w:rPr>
      </w:pPr>
    </w:p>
    <w:p w14:paraId="0772163E" w14:textId="3ECBF674" w:rsidR="009405F1" w:rsidRPr="00EE202E" w:rsidRDefault="009405F1" w:rsidP="00EE202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color w:val="000000" w:themeColor="text1"/>
          <w:kern w:val="2"/>
        </w:rPr>
      </w:pPr>
      <w:r w:rsidRPr="00EE202E">
        <w:rPr>
          <w:rFonts w:asciiTheme="minorHAnsi" w:hAnsiTheme="minorHAnsi" w:cstheme="minorHAnsi"/>
          <w:b/>
          <w:bCs/>
          <w:kern w:val="1"/>
        </w:rPr>
        <w:t>AGENDA</w:t>
      </w:r>
    </w:p>
    <w:p w14:paraId="21D0F3D6" w14:textId="256A44D7" w:rsidR="00A309B6" w:rsidRPr="00C82741" w:rsidRDefault="00923579" w:rsidP="00C82741">
      <w:pPr>
        <w:widowControl w:val="0"/>
        <w:overflowPunct w:val="0"/>
        <w:autoSpaceDE w:val="0"/>
        <w:jc w:val="center"/>
        <w:rPr>
          <w:rFonts w:asciiTheme="minorHAnsi" w:eastAsia="Arial Black" w:hAnsiTheme="minorHAnsi" w:cstheme="minorHAnsi"/>
          <w:b/>
          <w:bCs/>
          <w:kern w:val="1"/>
        </w:rPr>
      </w:pPr>
      <w:r w:rsidRPr="00EE202E">
        <w:rPr>
          <w:rFonts w:asciiTheme="minorHAnsi" w:eastAsia="Arial Black" w:hAnsiTheme="minorHAnsi" w:cstheme="minorHAnsi"/>
          <w:b/>
          <w:bCs/>
          <w:kern w:val="1"/>
        </w:rPr>
        <w:t xml:space="preserve">  </w:t>
      </w:r>
      <w:r w:rsidR="00A309B6" w:rsidRPr="00EE202E">
        <w:rPr>
          <w:rFonts w:asciiTheme="minorHAnsi" w:eastAsia="Arial Black" w:hAnsiTheme="minorHAnsi" w:cstheme="minorHAnsi"/>
          <w:b/>
          <w:bCs/>
          <w:kern w:val="1"/>
        </w:rPr>
        <w:t xml:space="preserve">               </w:t>
      </w:r>
    </w:p>
    <w:p w14:paraId="682724CB" w14:textId="77777777" w:rsidR="00923579" w:rsidRPr="00EE202E" w:rsidRDefault="00923579" w:rsidP="00923579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bCs/>
          <w:kern w:val="1"/>
        </w:rPr>
      </w:pPr>
    </w:p>
    <w:p w14:paraId="40BB6799" w14:textId="6D87EAF2" w:rsidR="00A309B6" w:rsidRDefault="00A309B6" w:rsidP="007410C7">
      <w:pPr>
        <w:pStyle w:val="ListParagraph"/>
        <w:widowControl w:val="0"/>
        <w:numPr>
          <w:ilvl w:val="0"/>
          <w:numId w:val="14"/>
        </w:numPr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  <w:r w:rsidRPr="00EE202E">
        <w:rPr>
          <w:rFonts w:asciiTheme="minorHAnsi" w:hAnsiTheme="minorHAnsi" w:cstheme="minorHAnsi"/>
          <w:b/>
          <w:bCs/>
          <w:kern w:val="1"/>
        </w:rPr>
        <w:t>CALL TO ORDER</w:t>
      </w:r>
      <w:r w:rsidR="00D4104B">
        <w:rPr>
          <w:rFonts w:asciiTheme="minorHAnsi" w:hAnsiTheme="minorHAnsi" w:cstheme="minorHAnsi"/>
          <w:b/>
          <w:bCs/>
          <w:kern w:val="1"/>
        </w:rPr>
        <w:t xml:space="preserve"> 10:40 A.M.</w:t>
      </w:r>
    </w:p>
    <w:p w14:paraId="223E6C65" w14:textId="66FD397A" w:rsidR="006D5A81" w:rsidRDefault="006D5A81" w:rsidP="006D5A81">
      <w:pPr>
        <w:pStyle w:val="ListParagraph"/>
        <w:widowControl w:val="0"/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  <w:r>
        <w:rPr>
          <w:rFonts w:asciiTheme="minorHAnsi" w:hAnsiTheme="minorHAnsi" w:cstheme="minorHAnsi"/>
          <w:b/>
          <w:bCs/>
          <w:kern w:val="1"/>
        </w:rPr>
        <w:t>Director Dana Vogele</w:t>
      </w:r>
    </w:p>
    <w:p w14:paraId="704E7846" w14:textId="212C2C0C" w:rsidR="006D5A81" w:rsidRDefault="006D5A81" w:rsidP="006D5A81">
      <w:pPr>
        <w:pStyle w:val="ListParagraph"/>
        <w:widowControl w:val="0"/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  <w:r>
        <w:rPr>
          <w:rFonts w:asciiTheme="minorHAnsi" w:hAnsiTheme="minorHAnsi" w:cstheme="minorHAnsi"/>
          <w:b/>
          <w:bCs/>
          <w:kern w:val="1"/>
        </w:rPr>
        <w:t>Director Angela Dominguez</w:t>
      </w:r>
    </w:p>
    <w:p w14:paraId="0D92C777" w14:textId="2BE2CAB8" w:rsidR="006D5A81" w:rsidRPr="00EE202E" w:rsidRDefault="006D5A81" w:rsidP="006D5A81">
      <w:pPr>
        <w:pStyle w:val="ListParagraph"/>
        <w:widowControl w:val="0"/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  <w:r>
        <w:rPr>
          <w:rFonts w:asciiTheme="minorHAnsi" w:hAnsiTheme="minorHAnsi" w:cstheme="minorHAnsi"/>
          <w:b/>
          <w:bCs/>
          <w:kern w:val="1"/>
        </w:rPr>
        <w:t>General Manager Kylie Felicich</w:t>
      </w:r>
    </w:p>
    <w:p w14:paraId="1AC63486" w14:textId="77777777" w:rsidR="007410C7" w:rsidRPr="00EE202E" w:rsidRDefault="007410C7" w:rsidP="007410C7">
      <w:pPr>
        <w:widowControl w:val="0"/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</w:p>
    <w:p w14:paraId="4563D4F4" w14:textId="2E3FAE91" w:rsidR="007410C7" w:rsidRPr="00EE202E" w:rsidRDefault="007410C7" w:rsidP="007410C7">
      <w:pPr>
        <w:widowControl w:val="0"/>
        <w:overflowPunct w:val="0"/>
        <w:autoSpaceDE w:val="0"/>
        <w:rPr>
          <w:rFonts w:asciiTheme="minorHAnsi" w:hAnsiTheme="minorHAnsi" w:cstheme="minorHAnsi"/>
          <w:b/>
          <w:bCs/>
          <w:kern w:val="1"/>
        </w:rPr>
      </w:pPr>
      <w:r w:rsidRPr="00EE202E">
        <w:rPr>
          <w:rFonts w:asciiTheme="minorHAnsi" w:hAnsiTheme="minorHAnsi" w:cstheme="minorHAnsi"/>
          <w:b/>
          <w:bCs/>
          <w:kern w:val="1"/>
        </w:rPr>
        <w:t>2.0</w:t>
      </w:r>
      <w:r w:rsidRPr="00EE202E">
        <w:rPr>
          <w:rFonts w:asciiTheme="minorHAnsi" w:hAnsiTheme="minorHAnsi" w:cstheme="minorHAnsi"/>
          <w:b/>
          <w:bCs/>
          <w:kern w:val="1"/>
        </w:rPr>
        <w:tab/>
        <w:t>PUBLIC PARTICIPATION NON-AGENDA ITEMS</w:t>
      </w:r>
    </w:p>
    <w:p w14:paraId="6DF21BD6" w14:textId="6C410ABE" w:rsidR="007410C7" w:rsidRPr="00EE202E" w:rsidRDefault="007410C7" w:rsidP="00D4104B">
      <w:pPr>
        <w:widowControl w:val="0"/>
        <w:overflowPunct w:val="0"/>
        <w:autoSpaceDE w:val="0"/>
        <w:rPr>
          <w:rFonts w:asciiTheme="minorHAnsi" w:hAnsiTheme="minorHAnsi" w:cstheme="minorHAnsi"/>
          <w:kern w:val="1"/>
        </w:rPr>
      </w:pPr>
      <w:r w:rsidRPr="00EE202E">
        <w:rPr>
          <w:rFonts w:asciiTheme="minorHAnsi" w:hAnsiTheme="minorHAnsi" w:cstheme="minorHAnsi"/>
          <w:b/>
          <w:bCs/>
          <w:kern w:val="1"/>
        </w:rPr>
        <w:tab/>
      </w:r>
      <w:r w:rsidR="00D4104B">
        <w:rPr>
          <w:rFonts w:asciiTheme="minorHAnsi" w:hAnsiTheme="minorHAnsi" w:cstheme="minorHAnsi"/>
          <w:kern w:val="1"/>
        </w:rPr>
        <w:t>No Public Participation</w:t>
      </w:r>
    </w:p>
    <w:p w14:paraId="09A5F7B7" w14:textId="77777777" w:rsidR="00EF6D2E" w:rsidRPr="00EE202E" w:rsidRDefault="00EF6D2E" w:rsidP="007410C7">
      <w:pPr>
        <w:widowControl w:val="0"/>
        <w:overflowPunct w:val="0"/>
        <w:autoSpaceDE w:val="0"/>
        <w:ind w:left="360"/>
        <w:rPr>
          <w:rFonts w:asciiTheme="minorHAnsi" w:hAnsiTheme="minorHAnsi" w:cstheme="minorHAnsi"/>
          <w:kern w:val="1"/>
        </w:rPr>
      </w:pPr>
    </w:p>
    <w:p w14:paraId="3691478F" w14:textId="77777777" w:rsidR="00011326" w:rsidRDefault="00EF6D2E" w:rsidP="00011326">
      <w:pPr>
        <w:pStyle w:val="ListParagraph"/>
        <w:widowControl w:val="0"/>
        <w:numPr>
          <w:ilvl w:val="0"/>
          <w:numId w:val="15"/>
        </w:numPr>
        <w:overflowPunct w:val="0"/>
        <w:autoSpaceDE w:val="0"/>
        <w:rPr>
          <w:rFonts w:asciiTheme="minorHAnsi" w:hAnsiTheme="minorHAnsi" w:cstheme="minorHAnsi"/>
          <w:b/>
          <w:kern w:val="1"/>
        </w:rPr>
      </w:pPr>
      <w:r w:rsidRPr="00EE202E">
        <w:rPr>
          <w:rFonts w:asciiTheme="minorHAnsi" w:hAnsiTheme="minorHAnsi" w:cstheme="minorHAnsi"/>
          <w:b/>
          <w:bCs/>
          <w:kern w:val="1"/>
        </w:rPr>
        <w:t xml:space="preserve">    </w:t>
      </w:r>
      <w:r w:rsidRPr="00EE202E">
        <w:rPr>
          <w:rFonts w:asciiTheme="minorHAnsi" w:hAnsiTheme="minorHAnsi" w:cstheme="minorHAnsi"/>
          <w:b/>
          <w:kern w:val="1"/>
        </w:rPr>
        <w:t>INFORMATION/DISCUSSION</w:t>
      </w:r>
    </w:p>
    <w:p w14:paraId="7A2DBAC3" w14:textId="3A01EDDD" w:rsidR="00011326" w:rsidRPr="00FA46EA" w:rsidRDefault="00A9214A" w:rsidP="00011326">
      <w:pPr>
        <w:pStyle w:val="ListParagraph"/>
        <w:widowControl w:val="0"/>
        <w:numPr>
          <w:ilvl w:val="1"/>
          <w:numId w:val="15"/>
        </w:numPr>
        <w:overflowPunct w:val="0"/>
        <w:autoSpaceDE w:val="0"/>
        <w:rPr>
          <w:rFonts w:asciiTheme="minorHAnsi" w:hAnsiTheme="minorHAnsi" w:cstheme="minorHAnsi"/>
          <w:kern w:val="1"/>
        </w:rPr>
      </w:pPr>
      <w:r w:rsidRPr="00C82741">
        <w:rPr>
          <w:rFonts w:ascii="Aptos" w:hAnsi="Aptos"/>
          <w:color w:val="242424"/>
          <w:sz w:val="22"/>
          <w:szCs w:val="22"/>
        </w:rPr>
        <w:t xml:space="preserve">  </w:t>
      </w:r>
      <w:r w:rsidR="00C4120A" w:rsidRPr="00C82741">
        <w:rPr>
          <w:rFonts w:ascii="Aptos" w:hAnsi="Aptos"/>
          <w:color w:val="242424"/>
          <w:sz w:val="22"/>
          <w:szCs w:val="22"/>
        </w:rPr>
        <w:t>Review of</w:t>
      </w:r>
      <w:r w:rsidRPr="00C82741">
        <w:rPr>
          <w:rFonts w:ascii="Aptos" w:hAnsi="Aptos"/>
          <w:color w:val="242424"/>
          <w:sz w:val="22"/>
          <w:szCs w:val="22"/>
        </w:rPr>
        <w:t xml:space="preserve"> </w:t>
      </w:r>
      <w:r w:rsidR="000250D7">
        <w:rPr>
          <w:rFonts w:ascii="Aptos" w:hAnsi="Aptos"/>
          <w:color w:val="242424"/>
          <w:sz w:val="22"/>
          <w:szCs w:val="22"/>
        </w:rPr>
        <w:t>Medical Benefits Options for two full-time employees (Starting January 1, 2026)</w:t>
      </w:r>
    </w:p>
    <w:p w14:paraId="78743C66" w14:textId="12EA1FF9" w:rsidR="00FA46EA" w:rsidRDefault="00FA46EA" w:rsidP="00FA46EA">
      <w:pPr>
        <w:pStyle w:val="ListParagraph"/>
        <w:widowControl w:val="0"/>
        <w:overflowPunct w:val="0"/>
        <w:autoSpaceDE w:val="0"/>
        <w:ind w:left="1080"/>
        <w:rPr>
          <w:rFonts w:ascii="Aptos" w:hAnsi="Aptos"/>
          <w:i/>
          <w:iCs/>
          <w:color w:val="242424"/>
          <w:sz w:val="22"/>
          <w:szCs w:val="22"/>
        </w:rPr>
      </w:pPr>
      <w:r w:rsidRPr="00307AD2">
        <w:rPr>
          <w:rFonts w:ascii="Aptos" w:hAnsi="Aptos"/>
          <w:i/>
          <w:iCs/>
          <w:color w:val="242424"/>
          <w:sz w:val="22"/>
          <w:szCs w:val="22"/>
        </w:rPr>
        <w:t xml:space="preserve">Discussed covered California and the possibility employees may lose </w:t>
      </w:r>
      <w:r w:rsidR="00714981" w:rsidRPr="00307AD2">
        <w:rPr>
          <w:rFonts w:ascii="Aptos" w:hAnsi="Aptos"/>
          <w:i/>
          <w:iCs/>
          <w:color w:val="242424"/>
          <w:sz w:val="22"/>
          <w:szCs w:val="22"/>
        </w:rPr>
        <w:t xml:space="preserve">public benefits.  Discussed other jobs in the region that offer </w:t>
      </w:r>
      <w:r w:rsidR="00307AD2" w:rsidRPr="00307AD2">
        <w:rPr>
          <w:rFonts w:ascii="Aptos" w:hAnsi="Aptos"/>
          <w:i/>
          <w:iCs/>
          <w:color w:val="242424"/>
          <w:sz w:val="22"/>
          <w:szCs w:val="22"/>
        </w:rPr>
        <w:t>full-time</w:t>
      </w:r>
      <w:r w:rsidR="00714981" w:rsidRPr="00307AD2">
        <w:rPr>
          <w:rFonts w:ascii="Aptos" w:hAnsi="Aptos"/>
          <w:i/>
          <w:iCs/>
          <w:color w:val="242424"/>
          <w:sz w:val="22"/>
          <w:szCs w:val="22"/>
        </w:rPr>
        <w:t xml:space="preserve"> benefits for employees and the importance of providing competitive job packages.</w:t>
      </w:r>
    </w:p>
    <w:p w14:paraId="6080BBBB" w14:textId="53659664" w:rsidR="00FC5D6A" w:rsidRPr="00307AD2" w:rsidRDefault="00FC5D6A" w:rsidP="00FA46EA">
      <w:pPr>
        <w:pStyle w:val="ListParagraph"/>
        <w:widowControl w:val="0"/>
        <w:overflowPunct w:val="0"/>
        <w:autoSpaceDE w:val="0"/>
        <w:ind w:left="1080"/>
        <w:rPr>
          <w:rFonts w:asciiTheme="minorHAnsi" w:hAnsiTheme="minorHAnsi" w:cstheme="minorHAnsi"/>
          <w:i/>
          <w:iCs/>
          <w:kern w:val="1"/>
        </w:rPr>
      </w:pPr>
      <w:r>
        <w:rPr>
          <w:rFonts w:ascii="Aptos" w:hAnsi="Aptos"/>
          <w:i/>
          <w:iCs/>
          <w:color w:val="242424"/>
          <w:sz w:val="22"/>
          <w:szCs w:val="22"/>
        </w:rPr>
        <w:t>Director Dominguez stated these seem to be very competitive</w:t>
      </w:r>
    </w:p>
    <w:p w14:paraId="5E36AB06" w14:textId="2C3DFFB5" w:rsidR="000F0EDA" w:rsidRPr="000250D7" w:rsidRDefault="00256BC5" w:rsidP="000250D7">
      <w:pPr>
        <w:pStyle w:val="ListParagraph"/>
        <w:widowControl w:val="0"/>
        <w:numPr>
          <w:ilvl w:val="1"/>
          <w:numId w:val="15"/>
        </w:numPr>
        <w:overflowPunct w:val="0"/>
        <w:autoSpaceDE w:val="0"/>
        <w:rPr>
          <w:rFonts w:asciiTheme="minorHAnsi" w:hAnsiTheme="minorHAnsi" w:cstheme="minorHAnsi"/>
          <w:kern w:val="1"/>
        </w:rPr>
      </w:pPr>
      <w:r>
        <w:rPr>
          <w:rFonts w:ascii="Aptos" w:hAnsi="Aptos"/>
          <w:color w:val="242424"/>
          <w:sz w:val="22"/>
          <w:szCs w:val="22"/>
        </w:rPr>
        <w:t xml:space="preserve">  </w:t>
      </w:r>
      <w:r w:rsidR="00C4120A">
        <w:rPr>
          <w:rFonts w:ascii="Aptos" w:hAnsi="Aptos"/>
          <w:color w:val="242424"/>
          <w:sz w:val="22"/>
          <w:szCs w:val="22"/>
        </w:rPr>
        <w:t>Review of</w:t>
      </w:r>
      <w:r w:rsidR="000250D7">
        <w:rPr>
          <w:rFonts w:ascii="Aptos" w:hAnsi="Aptos"/>
          <w:color w:val="242424"/>
          <w:sz w:val="22"/>
          <w:szCs w:val="22"/>
        </w:rPr>
        <w:t xml:space="preserve"> Simple IRA for three full-time employees</w:t>
      </w:r>
    </w:p>
    <w:p w14:paraId="22FBE26C" w14:textId="3899FF90" w:rsidR="000250D7" w:rsidRPr="00307AD2" w:rsidRDefault="000250D7" w:rsidP="000250D7">
      <w:pPr>
        <w:pStyle w:val="ListParagraph"/>
        <w:widowControl w:val="0"/>
        <w:numPr>
          <w:ilvl w:val="2"/>
          <w:numId w:val="15"/>
        </w:numPr>
        <w:overflowPunct w:val="0"/>
        <w:autoSpaceDE w:val="0"/>
        <w:rPr>
          <w:rFonts w:asciiTheme="minorHAnsi" w:hAnsiTheme="minorHAnsi" w:cstheme="minorHAnsi"/>
          <w:kern w:val="1"/>
        </w:rPr>
      </w:pPr>
      <w:r>
        <w:rPr>
          <w:rFonts w:ascii="Aptos" w:hAnsi="Aptos"/>
          <w:color w:val="242424"/>
          <w:sz w:val="22"/>
          <w:szCs w:val="22"/>
        </w:rPr>
        <w:t xml:space="preserve">Discuss incentive plan for </w:t>
      </w:r>
      <w:r w:rsidR="00C4120A">
        <w:rPr>
          <w:rFonts w:ascii="Aptos" w:hAnsi="Aptos"/>
          <w:color w:val="242424"/>
          <w:sz w:val="22"/>
          <w:szCs w:val="22"/>
        </w:rPr>
        <w:t xml:space="preserve">match </w:t>
      </w:r>
    </w:p>
    <w:p w14:paraId="68C2DB2A" w14:textId="3669A837" w:rsidR="00307AD2" w:rsidRPr="00307AD2" w:rsidRDefault="00307AD2" w:rsidP="00307AD2">
      <w:pPr>
        <w:widowControl w:val="0"/>
        <w:overflowPunct w:val="0"/>
        <w:autoSpaceDE w:val="0"/>
        <w:ind w:left="1080"/>
        <w:rPr>
          <w:rFonts w:asciiTheme="minorHAnsi" w:hAnsiTheme="minorHAnsi" w:cstheme="minorHAnsi"/>
          <w:i/>
          <w:iCs/>
          <w:kern w:val="1"/>
        </w:rPr>
      </w:pPr>
      <w:r w:rsidRPr="00307AD2">
        <w:rPr>
          <w:rFonts w:asciiTheme="minorHAnsi" w:hAnsiTheme="minorHAnsi" w:cstheme="minorHAnsi"/>
          <w:i/>
          <w:iCs/>
          <w:kern w:val="1"/>
        </w:rPr>
        <w:t>The committee viewed this as an excellent idea</w:t>
      </w:r>
    </w:p>
    <w:p w14:paraId="3661CBE5" w14:textId="48249AD9" w:rsidR="00766CE7" w:rsidRPr="00307AD2" w:rsidRDefault="00256BC5" w:rsidP="00011326">
      <w:pPr>
        <w:pStyle w:val="ListParagraph"/>
        <w:widowControl w:val="0"/>
        <w:numPr>
          <w:ilvl w:val="1"/>
          <w:numId w:val="15"/>
        </w:numPr>
        <w:overflowPunct w:val="0"/>
        <w:autoSpaceDE w:val="0"/>
        <w:rPr>
          <w:rFonts w:asciiTheme="minorHAnsi" w:hAnsiTheme="minorHAnsi" w:cstheme="minorHAnsi"/>
          <w:kern w:val="1"/>
        </w:rPr>
      </w:pPr>
      <w:r>
        <w:rPr>
          <w:rFonts w:ascii="Aptos" w:hAnsi="Aptos"/>
          <w:color w:val="242424"/>
          <w:sz w:val="22"/>
          <w:szCs w:val="22"/>
        </w:rPr>
        <w:t xml:space="preserve">  </w:t>
      </w:r>
      <w:r w:rsidR="00C4120A">
        <w:rPr>
          <w:rFonts w:ascii="Aptos" w:hAnsi="Aptos"/>
          <w:color w:val="242424"/>
          <w:sz w:val="22"/>
          <w:szCs w:val="22"/>
        </w:rPr>
        <w:t>Discuss Dental reimbursement of $1000/Year for two full-time employees</w:t>
      </w:r>
    </w:p>
    <w:p w14:paraId="242B7940" w14:textId="111F979F" w:rsidR="00307AD2" w:rsidRDefault="006D5A81" w:rsidP="00307AD2">
      <w:pPr>
        <w:widowControl w:val="0"/>
        <w:overflowPunct w:val="0"/>
        <w:autoSpaceDE w:val="0"/>
        <w:ind w:left="1080"/>
        <w:rPr>
          <w:rFonts w:asciiTheme="minorHAnsi" w:hAnsiTheme="minorHAnsi" w:cstheme="minorHAnsi"/>
          <w:i/>
          <w:iCs/>
          <w:kern w:val="1"/>
        </w:rPr>
      </w:pPr>
      <w:r w:rsidRPr="006D5A81">
        <w:rPr>
          <w:rFonts w:asciiTheme="minorHAnsi" w:hAnsiTheme="minorHAnsi" w:cstheme="minorHAnsi"/>
          <w:i/>
          <w:iCs/>
          <w:kern w:val="1"/>
        </w:rPr>
        <w:t>The committee agreed this is a good idea.  Director Domingue</w:t>
      </w:r>
      <w:r>
        <w:rPr>
          <w:rFonts w:asciiTheme="minorHAnsi" w:hAnsiTheme="minorHAnsi" w:cstheme="minorHAnsi"/>
          <w:i/>
          <w:iCs/>
          <w:kern w:val="1"/>
        </w:rPr>
        <w:t>z</w:t>
      </w:r>
      <w:r w:rsidRPr="006D5A81">
        <w:rPr>
          <w:rFonts w:asciiTheme="minorHAnsi" w:hAnsiTheme="minorHAnsi" w:cstheme="minorHAnsi"/>
          <w:i/>
          <w:iCs/>
          <w:kern w:val="1"/>
        </w:rPr>
        <w:t xml:space="preserve"> inquired about vision and could this be added in the future.  GM Felicich agreed that this should be added to the 26/27 budget</w:t>
      </w:r>
    </w:p>
    <w:p w14:paraId="508931C6" w14:textId="77777777" w:rsidR="00FC5D6A" w:rsidRPr="006D5A81" w:rsidRDefault="00FC5D6A" w:rsidP="00307AD2">
      <w:pPr>
        <w:widowControl w:val="0"/>
        <w:overflowPunct w:val="0"/>
        <w:autoSpaceDE w:val="0"/>
        <w:ind w:left="1080"/>
        <w:rPr>
          <w:rFonts w:asciiTheme="minorHAnsi" w:hAnsiTheme="minorHAnsi" w:cstheme="minorHAnsi"/>
          <w:i/>
          <w:iCs/>
          <w:kern w:val="1"/>
        </w:rPr>
      </w:pPr>
    </w:p>
    <w:p w14:paraId="4F36FF59" w14:textId="64629E5A" w:rsidR="00256BC5" w:rsidRPr="00C82741" w:rsidRDefault="00256BC5" w:rsidP="00766CE7">
      <w:pPr>
        <w:pStyle w:val="ListParagraph"/>
        <w:widowControl w:val="0"/>
        <w:overflowPunct w:val="0"/>
        <w:autoSpaceDE w:val="0"/>
        <w:ind w:left="1080"/>
        <w:rPr>
          <w:rFonts w:asciiTheme="minorHAnsi" w:hAnsiTheme="minorHAnsi" w:cstheme="minorHAnsi"/>
          <w:kern w:val="1"/>
        </w:rPr>
      </w:pPr>
      <w:r>
        <w:rPr>
          <w:rFonts w:ascii="Aptos" w:hAnsi="Aptos"/>
          <w:color w:val="242424"/>
          <w:sz w:val="22"/>
          <w:szCs w:val="22"/>
        </w:rPr>
        <w:t xml:space="preserve"> </w:t>
      </w:r>
    </w:p>
    <w:p w14:paraId="4B14E4B1" w14:textId="38A72715" w:rsidR="00353178" w:rsidRDefault="003B5197" w:rsidP="003B5197">
      <w:pPr>
        <w:pStyle w:val="ListParagraph"/>
        <w:widowControl w:val="0"/>
        <w:numPr>
          <w:ilvl w:val="0"/>
          <w:numId w:val="19"/>
        </w:numPr>
        <w:overflowPunct w:val="0"/>
        <w:autoSpaceDE w:val="0"/>
        <w:rPr>
          <w:rFonts w:asciiTheme="minorHAnsi" w:hAnsiTheme="minorHAnsi" w:cstheme="minorHAnsi"/>
          <w:b/>
          <w:kern w:val="1"/>
        </w:rPr>
      </w:pPr>
      <w:r w:rsidRPr="00EE202E">
        <w:rPr>
          <w:rFonts w:asciiTheme="minorHAnsi" w:hAnsiTheme="minorHAnsi" w:cstheme="minorHAnsi"/>
          <w:b/>
          <w:kern w:val="1"/>
        </w:rPr>
        <w:tab/>
      </w:r>
      <w:r w:rsidR="000134FD" w:rsidRPr="00EE202E">
        <w:rPr>
          <w:rFonts w:asciiTheme="minorHAnsi" w:hAnsiTheme="minorHAnsi" w:cstheme="minorHAnsi"/>
          <w:b/>
          <w:kern w:val="1"/>
        </w:rPr>
        <w:t>ADJOURNMENT</w:t>
      </w:r>
      <w:r w:rsidR="00063C6A" w:rsidRPr="00EE202E">
        <w:rPr>
          <w:rFonts w:asciiTheme="minorHAnsi" w:hAnsiTheme="minorHAnsi" w:cstheme="minorHAnsi"/>
          <w:b/>
          <w:kern w:val="1"/>
        </w:rPr>
        <w:t xml:space="preserve"> </w:t>
      </w:r>
    </w:p>
    <w:p w14:paraId="78D9B9C9" w14:textId="182A9B03" w:rsidR="00FC5D6A" w:rsidRPr="00EE202E" w:rsidRDefault="00FC5D6A" w:rsidP="00FC5D6A">
      <w:pPr>
        <w:pStyle w:val="ListParagraph"/>
        <w:widowControl w:val="0"/>
        <w:overflowPunct w:val="0"/>
        <w:autoSpaceDE w:val="0"/>
        <w:rPr>
          <w:rFonts w:asciiTheme="minorHAnsi" w:hAnsiTheme="minorHAnsi" w:cstheme="minorHAnsi"/>
          <w:b/>
          <w:kern w:val="1"/>
        </w:rPr>
      </w:pPr>
      <w:r>
        <w:rPr>
          <w:rFonts w:asciiTheme="minorHAnsi" w:hAnsiTheme="minorHAnsi" w:cstheme="minorHAnsi"/>
          <w:b/>
          <w:kern w:val="1"/>
        </w:rPr>
        <w:t>Meeting adjourned at 11:05 A.M.</w:t>
      </w:r>
    </w:p>
    <w:p w14:paraId="0D5C1DC3" w14:textId="77777777" w:rsidR="008E589E" w:rsidRPr="00EE202E" w:rsidRDefault="008E589E" w:rsidP="008E589E">
      <w:pPr>
        <w:widowControl w:val="0"/>
        <w:overflowPunct w:val="0"/>
        <w:autoSpaceDE w:val="0"/>
        <w:rPr>
          <w:rFonts w:asciiTheme="minorHAnsi" w:hAnsiTheme="minorHAnsi" w:cstheme="minorHAnsi"/>
          <w:b/>
          <w:kern w:val="1"/>
        </w:rPr>
      </w:pPr>
    </w:p>
    <w:p w14:paraId="1BA76D2E" w14:textId="77777777" w:rsidR="003B5197" w:rsidRPr="00EE202E" w:rsidRDefault="003B5197" w:rsidP="008E589E">
      <w:pPr>
        <w:widowControl w:val="0"/>
        <w:overflowPunct w:val="0"/>
        <w:autoSpaceDE w:val="0"/>
        <w:rPr>
          <w:rFonts w:asciiTheme="minorHAnsi" w:hAnsiTheme="minorHAnsi" w:cstheme="minorHAnsi"/>
          <w:b/>
          <w:kern w:val="1"/>
        </w:rPr>
      </w:pPr>
    </w:p>
    <w:p w14:paraId="338F3C89" w14:textId="2EF8AD85" w:rsidR="008E589E" w:rsidRPr="00EE202E" w:rsidRDefault="008E589E" w:rsidP="008E589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kern w:val="1"/>
        </w:rPr>
      </w:pPr>
      <w:r w:rsidRPr="00EE202E">
        <w:rPr>
          <w:rFonts w:asciiTheme="minorHAnsi" w:hAnsiTheme="minorHAnsi" w:cstheme="minorHAnsi"/>
          <w:b/>
          <w:kern w:val="1"/>
        </w:rPr>
        <w:t>NOTICE TO THE PUBLIC</w:t>
      </w:r>
    </w:p>
    <w:p w14:paraId="5B4356A4" w14:textId="77777777" w:rsidR="008E589E" w:rsidRPr="00EE202E" w:rsidRDefault="008E589E" w:rsidP="008E589E">
      <w:pPr>
        <w:widowControl w:val="0"/>
        <w:overflowPunct w:val="0"/>
        <w:autoSpaceDE w:val="0"/>
        <w:jc w:val="center"/>
        <w:rPr>
          <w:rFonts w:asciiTheme="minorHAnsi" w:hAnsiTheme="minorHAnsi" w:cstheme="minorHAnsi"/>
          <w:b/>
          <w:kern w:val="1"/>
        </w:rPr>
      </w:pPr>
    </w:p>
    <w:p w14:paraId="11F76EBD" w14:textId="26538B15" w:rsidR="008E589E" w:rsidRPr="00EE202E" w:rsidRDefault="008E589E" w:rsidP="008E589E">
      <w:pPr>
        <w:widowControl w:val="0"/>
        <w:overflowPunct w:val="0"/>
        <w:autoSpaceDE w:val="0"/>
        <w:rPr>
          <w:rFonts w:asciiTheme="minorHAnsi" w:hAnsiTheme="minorHAnsi" w:cstheme="minorHAnsi"/>
          <w:b/>
          <w:kern w:val="1"/>
        </w:rPr>
      </w:pPr>
      <w:r w:rsidRPr="00EE202E">
        <w:rPr>
          <w:rFonts w:asciiTheme="minorHAnsi" w:hAnsiTheme="minorHAnsi" w:cstheme="minorHAnsi"/>
          <w:b/>
          <w:kern w:val="1"/>
        </w:rPr>
        <w:t xml:space="preserve">All disabled persons requesting disability related modifications for accommodations including auxiliary aids or service may make such a request </w:t>
      </w:r>
      <w:proofErr w:type="gramStart"/>
      <w:r w:rsidRPr="00EE202E">
        <w:rPr>
          <w:rFonts w:asciiTheme="minorHAnsi" w:hAnsiTheme="minorHAnsi" w:cstheme="minorHAnsi"/>
          <w:b/>
          <w:kern w:val="1"/>
        </w:rPr>
        <w:t>in order to</w:t>
      </w:r>
      <w:proofErr w:type="gramEnd"/>
      <w:r w:rsidRPr="00EE202E">
        <w:rPr>
          <w:rFonts w:asciiTheme="minorHAnsi" w:hAnsiTheme="minorHAnsi" w:cstheme="minorHAnsi"/>
          <w:b/>
          <w:kern w:val="1"/>
        </w:rPr>
        <w:t xml:space="preserve"> ensure full participation in a MCRPD public meeting.  Such a request should be made to Kylie Felicich, District Manager, </w:t>
      </w:r>
      <w:r w:rsidR="0050336D">
        <w:rPr>
          <w:rFonts w:asciiTheme="minorHAnsi" w:hAnsiTheme="minorHAnsi" w:cstheme="minorHAnsi"/>
          <w:b/>
          <w:kern w:val="1"/>
        </w:rPr>
        <w:t>100 N Main St</w:t>
      </w:r>
      <w:r w:rsidRPr="00EE202E">
        <w:rPr>
          <w:rFonts w:asciiTheme="minorHAnsi" w:hAnsiTheme="minorHAnsi" w:cstheme="minorHAnsi"/>
          <w:b/>
          <w:kern w:val="1"/>
        </w:rPr>
        <w:t xml:space="preserve"> Drive Fort Bragg, CA  95437, 707-409-2760 and at </w:t>
      </w:r>
      <w:hyperlink r:id="rId8" w:history="1">
        <w:r w:rsidRPr="00EE202E">
          <w:rPr>
            <w:rStyle w:val="Hyperlink"/>
            <w:rFonts w:asciiTheme="minorHAnsi" w:hAnsiTheme="minorHAnsi" w:cstheme="minorHAnsi"/>
            <w:b/>
            <w:kern w:val="1"/>
          </w:rPr>
          <w:t>kfelicich@mcrpd.us</w:t>
        </w:r>
      </w:hyperlink>
      <w:r w:rsidRPr="00EE202E">
        <w:rPr>
          <w:rFonts w:asciiTheme="minorHAnsi" w:hAnsiTheme="minorHAnsi" w:cstheme="minorHAnsi"/>
          <w:b/>
          <w:kern w:val="1"/>
        </w:rPr>
        <w:t xml:space="preserve"> </w:t>
      </w:r>
    </w:p>
    <w:p w14:paraId="7B963509" w14:textId="77777777" w:rsidR="00A309B6" w:rsidRPr="00EE202E" w:rsidRDefault="00A309B6">
      <w:pPr>
        <w:widowControl w:val="0"/>
        <w:overflowPunct w:val="0"/>
        <w:autoSpaceDE w:val="0"/>
        <w:rPr>
          <w:rFonts w:asciiTheme="minorHAnsi" w:hAnsiTheme="minorHAnsi" w:cstheme="minorHAnsi"/>
          <w:i/>
          <w:kern w:val="1"/>
        </w:rPr>
      </w:pPr>
    </w:p>
    <w:p w14:paraId="4C7D9933" w14:textId="48E5A082" w:rsidR="00063C6A" w:rsidRPr="00EE202E" w:rsidRDefault="00A309B6" w:rsidP="00063C6A">
      <w:pPr>
        <w:widowControl w:val="0"/>
        <w:overflowPunct w:val="0"/>
        <w:autoSpaceDE w:val="0"/>
        <w:rPr>
          <w:rFonts w:asciiTheme="minorHAnsi" w:hAnsiTheme="minorHAnsi" w:cstheme="minorHAnsi"/>
          <w:kern w:val="1"/>
        </w:rPr>
      </w:pPr>
      <w:r w:rsidRPr="00EE202E">
        <w:rPr>
          <w:rFonts w:asciiTheme="minorHAnsi" w:hAnsiTheme="minorHAnsi" w:cstheme="minorHAnsi"/>
          <w:bCs/>
          <w:kern w:val="1"/>
        </w:rPr>
        <w:tab/>
      </w:r>
      <w:r w:rsidRPr="00EE202E">
        <w:rPr>
          <w:rFonts w:asciiTheme="minorHAnsi" w:hAnsiTheme="minorHAnsi" w:cstheme="minorHAnsi"/>
          <w:bCs/>
          <w:kern w:val="1"/>
        </w:rPr>
        <w:tab/>
      </w:r>
      <w:r w:rsidRPr="00EE202E">
        <w:rPr>
          <w:rFonts w:asciiTheme="minorHAnsi" w:hAnsiTheme="minorHAnsi" w:cstheme="minorHAnsi"/>
          <w:bCs/>
          <w:kern w:val="1"/>
        </w:rPr>
        <w:tab/>
      </w:r>
      <w:r w:rsidRPr="00EE202E">
        <w:rPr>
          <w:rFonts w:asciiTheme="minorHAnsi" w:hAnsiTheme="minorHAnsi" w:cstheme="minorHAnsi"/>
          <w:bCs/>
          <w:kern w:val="1"/>
        </w:rPr>
        <w:tab/>
      </w:r>
    </w:p>
    <w:p w14:paraId="1786484D" w14:textId="4E01E48E" w:rsidR="00A309B6" w:rsidRPr="00EE202E" w:rsidRDefault="00A309B6">
      <w:pPr>
        <w:widowControl w:val="0"/>
        <w:overflowPunct w:val="0"/>
        <w:autoSpaceDE w:val="0"/>
        <w:rPr>
          <w:rFonts w:asciiTheme="minorHAnsi" w:hAnsiTheme="minorHAnsi" w:cstheme="minorHAnsi"/>
          <w:kern w:val="1"/>
        </w:rPr>
      </w:pPr>
    </w:p>
    <w:sectPr w:rsidR="00A309B6" w:rsidRPr="00EE202E" w:rsidSect="00A00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E042" w14:textId="77777777" w:rsidR="009B6AE3" w:rsidRDefault="009B6AE3" w:rsidP="006A0EBF">
      <w:r>
        <w:separator/>
      </w:r>
    </w:p>
  </w:endnote>
  <w:endnote w:type="continuationSeparator" w:id="0">
    <w:p w14:paraId="40CAC56E" w14:textId="77777777" w:rsidR="009B6AE3" w:rsidRDefault="009B6AE3" w:rsidP="006A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D0F7" w14:textId="77777777" w:rsidR="006A0EBF" w:rsidRDefault="006A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D395" w14:textId="77777777" w:rsidR="006A0EBF" w:rsidRDefault="006A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5454" w14:textId="77777777" w:rsidR="006A0EBF" w:rsidRDefault="006A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8FC3" w14:textId="77777777" w:rsidR="009B6AE3" w:rsidRDefault="009B6AE3" w:rsidP="006A0EBF">
      <w:r>
        <w:separator/>
      </w:r>
    </w:p>
  </w:footnote>
  <w:footnote w:type="continuationSeparator" w:id="0">
    <w:p w14:paraId="4EE84F3B" w14:textId="77777777" w:rsidR="009B6AE3" w:rsidRDefault="009B6AE3" w:rsidP="006A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F5AC" w14:textId="1CE1533C" w:rsidR="006A0EBF" w:rsidRDefault="006A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DBE8" w14:textId="0B42D415" w:rsidR="006A0EBF" w:rsidRDefault="006A0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6788" w14:textId="6E8C713E" w:rsidR="006A0EBF" w:rsidRDefault="006A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86"/>
    <w:multiLevelType w:val="multilevel"/>
    <w:tmpl w:val="5338F06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9037090"/>
    <w:multiLevelType w:val="multilevel"/>
    <w:tmpl w:val="256AB81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6E74FD"/>
    <w:multiLevelType w:val="multilevel"/>
    <w:tmpl w:val="A3B4BE74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216439AF"/>
    <w:multiLevelType w:val="multilevel"/>
    <w:tmpl w:val="45C86D7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51A5E34"/>
    <w:multiLevelType w:val="hybridMultilevel"/>
    <w:tmpl w:val="6B8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A75DD"/>
    <w:multiLevelType w:val="hybridMultilevel"/>
    <w:tmpl w:val="C97C4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0E2"/>
    <w:multiLevelType w:val="hybridMultilevel"/>
    <w:tmpl w:val="41860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E11AB8"/>
    <w:multiLevelType w:val="multilevel"/>
    <w:tmpl w:val="578CF40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7C92B2B"/>
    <w:multiLevelType w:val="hybridMultilevel"/>
    <w:tmpl w:val="95E4E84C"/>
    <w:lvl w:ilvl="0" w:tplc="87BA8842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6440C"/>
    <w:multiLevelType w:val="multilevel"/>
    <w:tmpl w:val="A7CA764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2269D5"/>
    <w:multiLevelType w:val="hybridMultilevel"/>
    <w:tmpl w:val="B81CB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12695B"/>
    <w:multiLevelType w:val="multilevel"/>
    <w:tmpl w:val="2EF2592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CE92552"/>
    <w:multiLevelType w:val="multilevel"/>
    <w:tmpl w:val="BB74D82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E7A3BC5"/>
    <w:multiLevelType w:val="multilevel"/>
    <w:tmpl w:val="78B89EF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B82440"/>
    <w:multiLevelType w:val="hybridMultilevel"/>
    <w:tmpl w:val="C0CCD98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696E72D1"/>
    <w:multiLevelType w:val="multilevel"/>
    <w:tmpl w:val="305A501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E9D31C8"/>
    <w:multiLevelType w:val="multilevel"/>
    <w:tmpl w:val="E5CC52B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FA5355E"/>
    <w:multiLevelType w:val="hybridMultilevel"/>
    <w:tmpl w:val="219C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1355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306302">
    <w:abstractNumId w:val="5"/>
  </w:num>
  <w:num w:numId="3" w16cid:durableId="820467873">
    <w:abstractNumId w:val="8"/>
  </w:num>
  <w:num w:numId="4" w16cid:durableId="1580870622">
    <w:abstractNumId w:val="11"/>
  </w:num>
  <w:num w:numId="5" w16cid:durableId="2085641340">
    <w:abstractNumId w:val="12"/>
  </w:num>
  <w:num w:numId="6" w16cid:durableId="1853832675">
    <w:abstractNumId w:val="10"/>
  </w:num>
  <w:num w:numId="7" w16cid:durableId="125129269">
    <w:abstractNumId w:val="15"/>
  </w:num>
  <w:num w:numId="8" w16cid:durableId="1635483562">
    <w:abstractNumId w:val="17"/>
  </w:num>
  <w:num w:numId="9" w16cid:durableId="1221790422">
    <w:abstractNumId w:val="14"/>
  </w:num>
  <w:num w:numId="10" w16cid:durableId="1688947901">
    <w:abstractNumId w:val="4"/>
  </w:num>
  <w:num w:numId="11" w16cid:durableId="573201442">
    <w:abstractNumId w:val="6"/>
  </w:num>
  <w:num w:numId="12" w16cid:durableId="1997108667">
    <w:abstractNumId w:val="2"/>
  </w:num>
  <w:num w:numId="13" w16cid:durableId="312562172">
    <w:abstractNumId w:val="9"/>
  </w:num>
  <w:num w:numId="14" w16cid:durableId="1370183475">
    <w:abstractNumId w:val="7"/>
  </w:num>
  <w:num w:numId="15" w16cid:durableId="674267058">
    <w:abstractNumId w:val="1"/>
  </w:num>
  <w:num w:numId="16" w16cid:durableId="563640205">
    <w:abstractNumId w:val="13"/>
  </w:num>
  <w:num w:numId="17" w16cid:durableId="825046670">
    <w:abstractNumId w:val="0"/>
  </w:num>
  <w:num w:numId="18" w16cid:durableId="1105266312">
    <w:abstractNumId w:val="16"/>
  </w:num>
  <w:num w:numId="19" w16cid:durableId="192348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F1"/>
    <w:rsid w:val="00000E2D"/>
    <w:rsid w:val="0000548F"/>
    <w:rsid w:val="00011326"/>
    <w:rsid w:val="000134FD"/>
    <w:rsid w:val="00023946"/>
    <w:rsid w:val="000250D7"/>
    <w:rsid w:val="0003022D"/>
    <w:rsid w:val="00032111"/>
    <w:rsid w:val="00052BE4"/>
    <w:rsid w:val="000558EB"/>
    <w:rsid w:val="00057C37"/>
    <w:rsid w:val="00062D02"/>
    <w:rsid w:val="00063C6A"/>
    <w:rsid w:val="00065B82"/>
    <w:rsid w:val="00077C71"/>
    <w:rsid w:val="00092625"/>
    <w:rsid w:val="000C19C1"/>
    <w:rsid w:val="000C3555"/>
    <w:rsid w:val="000D27FB"/>
    <w:rsid w:val="000D4AF5"/>
    <w:rsid w:val="000E0C85"/>
    <w:rsid w:val="000E3658"/>
    <w:rsid w:val="000E49F5"/>
    <w:rsid w:val="000F0EDA"/>
    <w:rsid w:val="000F5487"/>
    <w:rsid w:val="00102993"/>
    <w:rsid w:val="00104A42"/>
    <w:rsid w:val="00105261"/>
    <w:rsid w:val="00110114"/>
    <w:rsid w:val="00116AC8"/>
    <w:rsid w:val="00125C81"/>
    <w:rsid w:val="00130E2F"/>
    <w:rsid w:val="001311C7"/>
    <w:rsid w:val="0013155B"/>
    <w:rsid w:val="001503B6"/>
    <w:rsid w:val="001665C0"/>
    <w:rsid w:val="001747A1"/>
    <w:rsid w:val="001A5B55"/>
    <w:rsid w:val="001B7243"/>
    <w:rsid w:val="001B787C"/>
    <w:rsid w:val="001C0A9F"/>
    <w:rsid w:val="001C7AE5"/>
    <w:rsid w:val="001D36AE"/>
    <w:rsid w:val="001D60FA"/>
    <w:rsid w:val="00202AF8"/>
    <w:rsid w:val="00204E2F"/>
    <w:rsid w:val="00207360"/>
    <w:rsid w:val="00213108"/>
    <w:rsid w:val="002221E6"/>
    <w:rsid w:val="00222C26"/>
    <w:rsid w:val="00224673"/>
    <w:rsid w:val="0022638D"/>
    <w:rsid w:val="00232328"/>
    <w:rsid w:val="00233A0F"/>
    <w:rsid w:val="00235181"/>
    <w:rsid w:val="00252BF8"/>
    <w:rsid w:val="00256BC5"/>
    <w:rsid w:val="002631E2"/>
    <w:rsid w:val="00265DB7"/>
    <w:rsid w:val="00270113"/>
    <w:rsid w:val="00274E44"/>
    <w:rsid w:val="00275C4A"/>
    <w:rsid w:val="00293DC0"/>
    <w:rsid w:val="002A5A04"/>
    <w:rsid w:val="002C025C"/>
    <w:rsid w:val="002C267E"/>
    <w:rsid w:val="002D1C60"/>
    <w:rsid w:val="002F7BFF"/>
    <w:rsid w:val="00302692"/>
    <w:rsid w:val="00307AD2"/>
    <w:rsid w:val="003227FA"/>
    <w:rsid w:val="003323D4"/>
    <w:rsid w:val="003343AA"/>
    <w:rsid w:val="00336ADA"/>
    <w:rsid w:val="00336D85"/>
    <w:rsid w:val="00353178"/>
    <w:rsid w:val="00357C5F"/>
    <w:rsid w:val="00363C47"/>
    <w:rsid w:val="0036564D"/>
    <w:rsid w:val="00377AB7"/>
    <w:rsid w:val="00385DE3"/>
    <w:rsid w:val="00397EA2"/>
    <w:rsid w:val="003A184A"/>
    <w:rsid w:val="003A513D"/>
    <w:rsid w:val="003B394B"/>
    <w:rsid w:val="003B5197"/>
    <w:rsid w:val="003C1222"/>
    <w:rsid w:val="003C52F4"/>
    <w:rsid w:val="003D23A5"/>
    <w:rsid w:val="003E796C"/>
    <w:rsid w:val="004175C7"/>
    <w:rsid w:val="00423796"/>
    <w:rsid w:val="0045467B"/>
    <w:rsid w:val="00463A04"/>
    <w:rsid w:val="00470C5F"/>
    <w:rsid w:val="004763AB"/>
    <w:rsid w:val="00485CD7"/>
    <w:rsid w:val="004917FB"/>
    <w:rsid w:val="00495BCD"/>
    <w:rsid w:val="004C2333"/>
    <w:rsid w:val="004C379C"/>
    <w:rsid w:val="004E0D0B"/>
    <w:rsid w:val="004E519E"/>
    <w:rsid w:val="004F454D"/>
    <w:rsid w:val="0050336D"/>
    <w:rsid w:val="00514184"/>
    <w:rsid w:val="005450F9"/>
    <w:rsid w:val="005475D6"/>
    <w:rsid w:val="0058609E"/>
    <w:rsid w:val="00591D6B"/>
    <w:rsid w:val="00592A8B"/>
    <w:rsid w:val="0059771F"/>
    <w:rsid w:val="005A142F"/>
    <w:rsid w:val="005B4700"/>
    <w:rsid w:val="005C3E2C"/>
    <w:rsid w:val="005C6514"/>
    <w:rsid w:val="005D7875"/>
    <w:rsid w:val="005E772F"/>
    <w:rsid w:val="00623842"/>
    <w:rsid w:val="006361E3"/>
    <w:rsid w:val="006507A9"/>
    <w:rsid w:val="0065335F"/>
    <w:rsid w:val="006852F3"/>
    <w:rsid w:val="00696435"/>
    <w:rsid w:val="00697C34"/>
    <w:rsid w:val="006A0EBF"/>
    <w:rsid w:val="006A4B84"/>
    <w:rsid w:val="006B3FBF"/>
    <w:rsid w:val="006C2689"/>
    <w:rsid w:val="006D0779"/>
    <w:rsid w:val="006D5A81"/>
    <w:rsid w:val="006E12EC"/>
    <w:rsid w:val="006E166C"/>
    <w:rsid w:val="006F360B"/>
    <w:rsid w:val="0070347F"/>
    <w:rsid w:val="00714981"/>
    <w:rsid w:val="007164E3"/>
    <w:rsid w:val="00725FE3"/>
    <w:rsid w:val="00727D87"/>
    <w:rsid w:val="007322BB"/>
    <w:rsid w:val="007327F1"/>
    <w:rsid w:val="00736678"/>
    <w:rsid w:val="007410C7"/>
    <w:rsid w:val="00753D4D"/>
    <w:rsid w:val="00756004"/>
    <w:rsid w:val="007637AA"/>
    <w:rsid w:val="00763C2D"/>
    <w:rsid w:val="00766CE7"/>
    <w:rsid w:val="00767233"/>
    <w:rsid w:val="00767E90"/>
    <w:rsid w:val="00780758"/>
    <w:rsid w:val="007B0F45"/>
    <w:rsid w:val="007B5766"/>
    <w:rsid w:val="007C5584"/>
    <w:rsid w:val="007E7D30"/>
    <w:rsid w:val="007F347C"/>
    <w:rsid w:val="007F49EE"/>
    <w:rsid w:val="008040C0"/>
    <w:rsid w:val="00814FA3"/>
    <w:rsid w:val="00832FCF"/>
    <w:rsid w:val="0083735B"/>
    <w:rsid w:val="0086204D"/>
    <w:rsid w:val="00890EEB"/>
    <w:rsid w:val="008A2C9C"/>
    <w:rsid w:val="008A5097"/>
    <w:rsid w:val="008A6E93"/>
    <w:rsid w:val="008B1F95"/>
    <w:rsid w:val="008B4215"/>
    <w:rsid w:val="008C62CF"/>
    <w:rsid w:val="008C7156"/>
    <w:rsid w:val="008D1947"/>
    <w:rsid w:val="008D3F35"/>
    <w:rsid w:val="008E589E"/>
    <w:rsid w:val="00900DC8"/>
    <w:rsid w:val="00904A47"/>
    <w:rsid w:val="00912FA4"/>
    <w:rsid w:val="00923579"/>
    <w:rsid w:val="009235E5"/>
    <w:rsid w:val="0093112C"/>
    <w:rsid w:val="009405F1"/>
    <w:rsid w:val="00941237"/>
    <w:rsid w:val="00970C11"/>
    <w:rsid w:val="00981871"/>
    <w:rsid w:val="009A058B"/>
    <w:rsid w:val="009B3E31"/>
    <w:rsid w:val="009B6AE3"/>
    <w:rsid w:val="009C6686"/>
    <w:rsid w:val="009C795D"/>
    <w:rsid w:val="009D3B14"/>
    <w:rsid w:val="009D797C"/>
    <w:rsid w:val="009E5E0A"/>
    <w:rsid w:val="00A0054E"/>
    <w:rsid w:val="00A00C4E"/>
    <w:rsid w:val="00A07C60"/>
    <w:rsid w:val="00A178F3"/>
    <w:rsid w:val="00A208A3"/>
    <w:rsid w:val="00A309B6"/>
    <w:rsid w:val="00A32A67"/>
    <w:rsid w:val="00A418DC"/>
    <w:rsid w:val="00A46A38"/>
    <w:rsid w:val="00A625B2"/>
    <w:rsid w:val="00A705A5"/>
    <w:rsid w:val="00A83BF8"/>
    <w:rsid w:val="00A84566"/>
    <w:rsid w:val="00A9214A"/>
    <w:rsid w:val="00AA270A"/>
    <w:rsid w:val="00AA70EA"/>
    <w:rsid w:val="00AB139C"/>
    <w:rsid w:val="00AB6EE3"/>
    <w:rsid w:val="00AD5191"/>
    <w:rsid w:val="00AE0EB6"/>
    <w:rsid w:val="00AF1266"/>
    <w:rsid w:val="00B50E8C"/>
    <w:rsid w:val="00BA4ACC"/>
    <w:rsid w:val="00BC010F"/>
    <w:rsid w:val="00BC27D9"/>
    <w:rsid w:val="00BC2B29"/>
    <w:rsid w:val="00BC4E4D"/>
    <w:rsid w:val="00BE50E3"/>
    <w:rsid w:val="00BF056F"/>
    <w:rsid w:val="00BF1480"/>
    <w:rsid w:val="00C048A8"/>
    <w:rsid w:val="00C2342C"/>
    <w:rsid w:val="00C243F9"/>
    <w:rsid w:val="00C2760C"/>
    <w:rsid w:val="00C31DEE"/>
    <w:rsid w:val="00C326C3"/>
    <w:rsid w:val="00C32C5F"/>
    <w:rsid w:val="00C368D3"/>
    <w:rsid w:val="00C4120A"/>
    <w:rsid w:val="00C41EE7"/>
    <w:rsid w:val="00C45CF0"/>
    <w:rsid w:val="00C67650"/>
    <w:rsid w:val="00C6775B"/>
    <w:rsid w:val="00C76DCD"/>
    <w:rsid w:val="00C82741"/>
    <w:rsid w:val="00C91BC6"/>
    <w:rsid w:val="00C97D84"/>
    <w:rsid w:val="00CB0355"/>
    <w:rsid w:val="00CB3729"/>
    <w:rsid w:val="00CC26CB"/>
    <w:rsid w:val="00CD17E1"/>
    <w:rsid w:val="00CD4EAE"/>
    <w:rsid w:val="00CE2C55"/>
    <w:rsid w:val="00CF6A7B"/>
    <w:rsid w:val="00D07A96"/>
    <w:rsid w:val="00D10C0C"/>
    <w:rsid w:val="00D11AAD"/>
    <w:rsid w:val="00D11B2D"/>
    <w:rsid w:val="00D2720C"/>
    <w:rsid w:val="00D4104B"/>
    <w:rsid w:val="00D5394F"/>
    <w:rsid w:val="00D548AE"/>
    <w:rsid w:val="00D56DC1"/>
    <w:rsid w:val="00D5774A"/>
    <w:rsid w:val="00D617DD"/>
    <w:rsid w:val="00D61B80"/>
    <w:rsid w:val="00DA2108"/>
    <w:rsid w:val="00DA7A04"/>
    <w:rsid w:val="00DC1441"/>
    <w:rsid w:val="00DE078A"/>
    <w:rsid w:val="00DE2524"/>
    <w:rsid w:val="00DE4E5E"/>
    <w:rsid w:val="00E0130F"/>
    <w:rsid w:val="00E069A5"/>
    <w:rsid w:val="00E111D2"/>
    <w:rsid w:val="00E21A23"/>
    <w:rsid w:val="00E271FC"/>
    <w:rsid w:val="00E36682"/>
    <w:rsid w:val="00E53872"/>
    <w:rsid w:val="00E565C5"/>
    <w:rsid w:val="00E60E63"/>
    <w:rsid w:val="00E710F0"/>
    <w:rsid w:val="00E73D54"/>
    <w:rsid w:val="00E80099"/>
    <w:rsid w:val="00E814EE"/>
    <w:rsid w:val="00E8235C"/>
    <w:rsid w:val="00E964FA"/>
    <w:rsid w:val="00EA680E"/>
    <w:rsid w:val="00EC4A23"/>
    <w:rsid w:val="00EC4C96"/>
    <w:rsid w:val="00EC4E28"/>
    <w:rsid w:val="00EC5A60"/>
    <w:rsid w:val="00ED4802"/>
    <w:rsid w:val="00ED4A4E"/>
    <w:rsid w:val="00EE202E"/>
    <w:rsid w:val="00EE4E86"/>
    <w:rsid w:val="00EF67FB"/>
    <w:rsid w:val="00EF6D2E"/>
    <w:rsid w:val="00F017AE"/>
    <w:rsid w:val="00F07C68"/>
    <w:rsid w:val="00F2152F"/>
    <w:rsid w:val="00F34C41"/>
    <w:rsid w:val="00F35C0D"/>
    <w:rsid w:val="00F426D8"/>
    <w:rsid w:val="00F6221D"/>
    <w:rsid w:val="00F6263A"/>
    <w:rsid w:val="00F644D1"/>
    <w:rsid w:val="00F7142E"/>
    <w:rsid w:val="00F71460"/>
    <w:rsid w:val="00F73661"/>
    <w:rsid w:val="00FA46EA"/>
    <w:rsid w:val="00FA5522"/>
    <w:rsid w:val="00FB0974"/>
    <w:rsid w:val="00FC5D6A"/>
    <w:rsid w:val="00FD1A39"/>
    <w:rsid w:val="00FF3436"/>
    <w:rsid w:val="00FF5132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D92E5B"/>
  <w15:docId w15:val="{973B72D2-5362-48E1-9C4C-A3705D8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b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2524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0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0EB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0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0EBF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E5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9E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9214A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elicich@mcrpd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0D83-1259-49BF-B98E-DF56E54B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enewton</dc:creator>
  <cp:lastModifiedBy>Kylie Felicich</cp:lastModifiedBy>
  <cp:revision>2</cp:revision>
  <cp:lastPrinted>2025-04-14T16:57:00Z</cp:lastPrinted>
  <dcterms:created xsi:type="dcterms:W3CDTF">2025-07-23T21:45:00Z</dcterms:created>
  <dcterms:modified xsi:type="dcterms:W3CDTF">2025-07-23T21:45:00Z</dcterms:modified>
</cp:coreProperties>
</file>