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0FE7D" w14:textId="77777777" w:rsidR="008B7B0B" w:rsidRDefault="008B7B0B" w:rsidP="00740C41">
      <w:pPr>
        <w:spacing w:before="71"/>
        <w:ind w:right="22"/>
        <w:jc w:val="center"/>
        <w:rPr>
          <w:rFonts w:asciiTheme="minorHAnsi" w:hAnsiTheme="minorHAnsi" w:cstheme="minorHAnsi"/>
          <w:b/>
          <w:i/>
          <w:iCs/>
          <w:color w:val="000000"/>
          <w:spacing w:val="12"/>
          <w:sz w:val="28"/>
          <w:szCs w:val="28"/>
        </w:rPr>
      </w:pPr>
      <w:r>
        <w:rPr>
          <w:rFonts w:asciiTheme="minorHAnsi" w:hAnsiTheme="minorHAnsi" w:cstheme="minorHAnsi"/>
          <w:b/>
          <w:i/>
          <w:iCs/>
          <w:color w:val="000000"/>
          <w:spacing w:val="12"/>
          <w:sz w:val="28"/>
          <w:szCs w:val="28"/>
        </w:rPr>
        <w:t>Mendocino Coast Recreation and Park District</w:t>
      </w:r>
    </w:p>
    <w:p w14:paraId="5E82805B" w14:textId="5D93F991" w:rsidR="00740C41" w:rsidRPr="00740C41" w:rsidRDefault="00464298" w:rsidP="00740C41">
      <w:pPr>
        <w:spacing w:before="71"/>
        <w:ind w:right="22"/>
        <w:jc w:val="center"/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i/>
          <w:iCs/>
          <w:color w:val="000000"/>
          <w:spacing w:val="12"/>
          <w:sz w:val="28"/>
          <w:szCs w:val="28"/>
        </w:rPr>
        <w:t>SUMMARY MEETING</w:t>
      </w:r>
      <w:r w:rsidRPr="00740C41">
        <w:rPr>
          <w:rFonts w:asciiTheme="minorHAnsi" w:hAnsiTheme="minorHAnsi" w:cstheme="minorHAnsi"/>
          <w:b/>
          <w:i/>
          <w:iCs/>
          <w:color w:val="000000"/>
          <w:spacing w:val="12"/>
          <w:sz w:val="28"/>
          <w:szCs w:val="28"/>
        </w:rPr>
        <w:t xml:space="preserve"> </w:t>
      </w:r>
      <w:r w:rsidR="00740C41" w:rsidRPr="00740C41">
        <w:rPr>
          <w:rFonts w:asciiTheme="minorHAnsi" w:hAnsiTheme="minorHAnsi" w:cstheme="minorHAnsi"/>
          <w:b/>
          <w:i/>
          <w:iCs/>
          <w:color w:val="000000"/>
          <w:spacing w:val="12"/>
          <w:sz w:val="28"/>
          <w:szCs w:val="28"/>
        </w:rPr>
        <w:t>MINUTES</w:t>
      </w:r>
    </w:p>
    <w:p w14:paraId="4F831780" w14:textId="795B764D" w:rsidR="00740C41" w:rsidRPr="009C2C5D" w:rsidRDefault="009243FF" w:rsidP="00740C41">
      <w:pPr>
        <w:spacing w:line="276" w:lineRule="auto"/>
        <w:ind w:left="1856" w:right="1594" w:firstLine="2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Special</w:t>
      </w:r>
      <w:r w:rsidR="00CC0550">
        <w:rPr>
          <w:rFonts w:asciiTheme="minorHAnsi" w:hAnsiTheme="minorHAnsi" w:cstheme="minorHAnsi"/>
          <w:b/>
          <w:color w:val="000000"/>
        </w:rPr>
        <w:t xml:space="preserve"> Board</w:t>
      </w:r>
      <w:r w:rsidR="00740C41" w:rsidRPr="009C2C5D">
        <w:rPr>
          <w:rFonts w:asciiTheme="minorHAnsi" w:hAnsiTheme="minorHAnsi" w:cstheme="minorHAnsi"/>
          <w:b/>
          <w:color w:val="000000"/>
        </w:rPr>
        <w:t xml:space="preserve"> Meeting</w:t>
      </w:r>
    </w:p>
    <w:p w14:paraId="73295E51" w14:textId="6963F6D0" w:rsidR="00740C41" w:rsidRDefault="00C602BB" w:rsidP="00740C41">
      <w:pPr>
        <w:spacing w:line="276" w:lineRule="auto"/>
        <w:ind w:left="1856" w:right="1594" w:firstLine="2"/>
        <w:jc w:val="center"/>
        <w:rPr>
          <w:rFonts w:asciiTheme="minorHAnsi" w:hAnsiTheme="minorHAnsi" w:cstheme="minorHAnsi"/>
          <w:b/>
          <w:color w:val="000000"/>
          <w:spacing w:val="-8"/>
        </w:rPr>
      </w:pPr>
      <w:r>
        <w:rPr>
          <w:rFonts w:asciiTheme="minorHAnsi" w:hAnsiTheme="minorHAnsi" w:cstheme="minorHAnsi"/>
          <w:b/>
          <w:color w:val="000000"/>
        </w:rPr>
        <w:t>Wednes</w:t>
      </w:r>
      <w:r w:rsidR="007201BF">
        <w:rPr>
          <w:rFonts w:asciiTheme="minorHAnsi" w:hAnsiTheme="minorHAnsi" w:cstheme="minorHAnsi"/>
          <w:b/>
          <w:color w:val="000000"/>
        </w:rPr>
        <w:t xml:space="preserve">day, </w:t>
      </w:r>
      <w:r w:rsidR="009243FF">
        <w:rPr>
          <w:rFonts w:asciiTheme="minorHAnsi" w:hAnsiTheme="minorHAnsi" w:cstheme="minorHAnsi"/>
          <w:b/>
          <w:color w:val="000000"/>
        </w:rPr>
        <w:t>July 16</w:t>
      </w:r>
      <w:r w:rsidR="00740C41" w:rsidRPr="009C2C5D">
        <w:rPr>
          <w:rFonts w:asciiTheme="minorHAnsi" w:hAnsiTheme="minorHAnsi" w:cstheme="minorHAnsi"/>
          <w:b/>
          <w:color w:val="000000"/>
        </w:rPr>
        <w:t>,</w:t>
      </w:r>
      <w:r w:rsidR="00740C41" w:rsidRPr="009C2C5D">
        <w:rPr>
          <w:rFonts w:asciiTheme="minorHAnsi" w:hAnsiTheme="minorHAnsi" w:cstheme="minorHAnsi"/>
          <w:b/>
          <w:color w:val="000000"/>
          <w:spacing w:val="-7"/>
        </w:rPr>
        <w:t xml:space="preserve"> </w:t>
      </w:r>
      <w:r w:rsidR="00740C41" w:rsidRPr="009C2C5D">
        <w:rPr>
          <w:rFonts w:asciiTheme="minorHAnsi" w:hAnsiTheme="minorHAnsi" w:cstheme="minorHAnsi"/>
          <w:b/>
          <w:color w:val="000000"/>
        </w:rPr>
        <w:t>202</w:t>
      </w:r>
      <w:r w:rsidR="00740C41">
        <w:rPr>
          <w:rFonts w:asciiTheme="minorHAnsi" w:hAnsiTheme="minorHAnsi" w:cstheme="minorHAnsi"/>
          <w:b/>
          <w:color w:val="000000"/>
        </w:rPr>
        <w:t>5</w:t>
      </w:r>
      <w:r w:rsidR="00740C41" w:rsidRPr="009C2C5D">
        <w:rPr>
          <w:rFonts w:asciiTheme="minorHAnsi" w:hAnsiTheme="minorHAnsi" w:cstheme="minorHAnsi"/>
          <w:b/>
          <w:color w:val="000000"/>
        </w:rPr>
        <w:t>,</w:t>
      </w:r>
      <w:r w:rsidR="00740C41" w:rsidRPr="009C2C5D">
        <w:rPr>
          <w:rFonts w:asciiTheme="minorHAnsi" w:hAnsiTheme="minorHAnsi" w:cstheme="minorHAnsi"/>
          <w:b/>
          <w:color w:val="000000"/>
          <w:spacing w:val="-8"/>
        </w:rPr>
        <w:t xml:space="preserve"> </w:t>
      </w:r>
      <w:r w:rsidR="00740C41" w:rsidRPr="009C2C5D">
        <w:rPr>
          <w:rFonts w:asciiTheme="minorHAnsi" w:hAnsiTheme="minorHAnsi" w:cstheme="minorHAnsi"/>
          <w:b/>
          <w:color w:val="000000"/>
        </w:rPr>
        <w:t>at</w:t>
      </w:r>
      <w:r w:rsidR="00740C41" w:rsidRPr="009C2C5D">
        <w:rPr>
          <w:rFonts w:asciiTheme="minorHAnsi" w:hAnsiTheme="minorHAnsi" w:cstheme="minorHAnsi"/>
          <w:b/>
          <w:color w:val="000000"/>
          <w:spacing w:val="-5"/>
        </w:rPr>
        <w:t xml:space="preserve"> </w:t>
      </w:r>
      <w:r w:rsidR="009243FF">
        <w:rPr>
          <w:rFonts w:asciiTheme="minorHAnsi" w:hAnsiTheme="minorHAnsi" w:cstheme="minorHAnsi"/>
          <w:b/>
          <w:color w:val="000000"/>
        </w:rPr>
        <w:t>12:00</w:t>
      </w:r>
      <w:r w:rsidR="002D69FB">
        <w:rPr>
          <w:rFonts w:asciiTheme="minorHAnsi" w:hAnsiTheme="minorHAnsi" w:cstheme="minorHAnsi"/>
          <w:b/>
          <w:color w:val="000000"/>
          <w:spacing w:val="-8"/>
        </w:rPr>
        <w:t xml:space="preserve"> p.m.</w:t>
      </w:r>
    </w:p>
    <w:p w14:paraId="15143AF2" w14:textId="77777777" w:rsidR="00740C41" w:rsidRPr="009C2C5D" w:rsidRDefault="00740C41" w:rsidP="00740C41">
      <w:pPr>
        <w:spacing w:line="276" w:lineRule="auto"/>
        <w:ind w:left="1856" w:right="1594" w:firstLine="2"/>
        <w:jc w:val="center"/>
        <w:rPr>
          <w:rFonts w:asciiTheme="minorHAnsi" w:hAnsiTheme="minorHAnsi" w:cstheme="minorHAnsi"/>
          <w:b/>
          <w:color w:val="000000"/>
        </w:rPr>
      </w:pPr>
    </w:p>
    <w:p w14:paraId="44261095" w14:textId="1FD25EC5" w:rsidR="00740C41" w:rsidRPr="009C2C5D" w:rsidRDefault="00740C41" w:rsidP="00740C41">
      <w:pPr>
        <w:spacing w:line="276" w:lineRule="auto"/>
        <w:ind w:left="1599" w:right="1349"/>
        <w:jc w:val="center"/>
        <w:rPr>
          <w:rFonts w:asciiTheme="minorHAnsi" w:hAnsiTheme="minorHAnsi" w:cstheme="minorHAnsi"/>
          <w:b/>
          <w:color w:val="000000"/>
        </w:rPr>
      </w:pPr>
      <w:r w:rsidRPr="009C2C5D">
        <w:rPr>
          <w:rFonts w:asciiTheme="minorHAnsi" w:hAnsiTheme="minorHAnsi" w:cstheme="minorHAnsi"/>
          <w:b/>
          <w:color w:val="000000"/>
          <w:spacing w:val="-2"/>
          <w:u w:val="single"/>
        </w:rPr>
        <w:t>Location</w:t>
      </w:r>
      <w:r w:rsidR="009E749C">
        <w:rPr>
          <w:rFonts w:asciiTheme="minorHAnsi" w:hAnsiTheme="minorHAnsi" w:cstheme="minorHAnsi"/>
          <w:b/>
          <w:color w:val="000000"/>
          <w:spacing w:val="-2"/>
          <w:u w:val="single"/>
        </w:rPr>
        <w:t>1:</w:t>
      </w:r>
    </w:p>
    <w:p w14:paraId="0C4B9E06" w14:textId="38DF3968" w:rsidR="00740C41" w:rsidRDefault="007201BF" w:rsidP="00740C41">
      <w:pPr>
        <w:spacing w:line="276" w:lineRule="auto"/>
        <w:ind w:left="1599" w:right="1343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MCRPD </w:t>
      </w:r>
      <w:r w:rsidR="00B60318">
        <w:rPr>
          <w:rFonts w:asciiTheme="minorHAnsi" w:hAnsiTheme="minorHAnsi" w:cstheme="minorHAnsi"/>
          <w:b/>
          <w:color w:val="000000"/>
        </w:rPr>
        <w:t>District Office</w:t>
      </w:r>
    </w:p>
    <w:p w14:paraId="53450E54" w14:textId="6E883A24" w:rsidR="002F7058" w:rsidRDefault="00B60318" w:rsidP="00740C41">
      <w:pPr>
        <w:spacing w:line="276" w:lineRule="auto"/>
        <w:ind w:left="1599" w:right="1343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100 North Main St.</w:t>
      </w:r>
      <w:r w:rsidR="002F7058">
        <w:rPr>
          <w:rFonts w:asciiTheme="minorHAnsi" w:hAnsiTheme="minorHAnsi" w:cstheme="minorHAnsi"/>
          <w:b/>
          <w:color w:val="000000"/>
        </w:rPr>
        <w:t xml:space="preserve"> Fort Bragg, CA 95437</w:t>
      </w:r>
    </w:p>
    <w:p w14:paraId="4C9270D4" w14:textId="77777777" w:rsidR="00E304D3" w:rsidRPr="00A00457" w:rsidRDefault="00E304D3" w:rsidP="00E304D3">
      <w:pPr>
        <w:spacing w:line="276" w:lineRule="auto"/>
        <w:ind w:left="1599" w:right="1343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A00457">
        <w:rPr>
          <w:rFonts w:asciiTheme="minorHAnsi" w:hAnsiTheme="minorHAnsi" w:cstheme="minorHAnsi"/>
          <w:b/>
          <w:color w:val="000000"/>
          <w:u w:val="single"/>
        </w:rPr>
        <w:t>Location 2:</w:t>
      </w:r>
    </w:p>
    <w:p w14:paraId="28FF63B0" w14:textId="77777777" w:rsidR="00E304D3" w:rsidRDefault="00E304D3" w:rsidP="00E304D3">
      <w:pPr>
        <w:spacing w:line="276" w:lineRule="auto"/>
        <w:ind w:left="1599" w:right="1343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Coast Life Support District</w:t>
      </w:r>
    </w:p>
    <w:p w14:paraId="68A01547" w14:textId="77777777" w:rsidR="00E304D3" w:rsidRDefault="00E304D3" w:rsidP="00E304D3">
      <w:pPr>
        <w:spacing w:line="276" w:lineRule="auto"/>
        <w:ind w:left="1599" w:right="1343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38901 Ocean Dr, Gualala, CA 95445</w:t>
      </w:r>
    </w:p>
    <w:p w14:paraId="426871A1" w14:textId="1BE8168C" w:rsidR="003C5FF3" w:rsidRDefault="003C5FF3" w:rsidP="003C5FF3">
      <w:pPr>
        <w:ind w:left="720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620492C4" w14:textId="77777777" w:rsidR="00740C41" w:rsidRDefault="00740C41" w:rsidP="003C5FF3">
      <w:pPr>
        <w:ind w:left="720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4C1BEFE3" w14:textId="23BC2AFF" w:rsidR="00661364" w:rsidRDefault="003C5FF3" w:rsidP="007201BF">
      <w:pPr>
        <w:numPr>
          <w:ilvl w:val="0"/>
          <w:numId w:val="1"/>
        </w:numPr>
        <w:spacing w:before="240"/>
        <w:ind w:left="720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8A4D2B">
        <w:rPr>
          <w:rFonts w:asciiTheme="minorHAnsi" w:eastAsia="Arial" w:hAnsiTheme="minorHAnsi" w:cstheme="minorHAnsi"/>
          <w:b/>
          <w:bCs/>
          <w:sz w:val="24"/>
          <w:szCs w:val="24"/>
        </w:rPr>
        <w:t>CALL TO ORDER</w:t>
      </w:r>
    </w:p>
    <w:p w14:paraId="0328F228" w14:textId="54793C5E" w:rsidR="003C5FF3" w:rsidRPr="007201BF" w:rsidRDefault="003C5FF3" w:rsidP="007201BF">
      <w:pPr>
        <w:spacing w:after="120"/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8A4D2B">
        <w:rPr>
          <w:rFonts w:asciiTheme="minorHAnsi" w:eastAsia="Times New Roman" w:hAnsiTheme="minorHAnsi" w:cstheme="minorHAnsi"/>
          <w:sz w:val="24"/>
          <w:szCs w:val="24"/>
        </w:rPr>
        <w:t>Call</w:t>
      </w:r>
      <w:r w:rsidRPr="007201B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  <w:szCs w:val="24"/>
        </w:rPr>
        <w:t>to</w:t>
      </w:r>
      <w:r w:rsidRPr="007201B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  <w:szCs w:val="24"/>
        </w:rPr>
        <w:t>order</w:t>
      </w:r>
      <w:r w:rsidRPr="007201B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gramStart"/>
      <w:r w:rsidRPr="008A4D2B">
        <w:rPr>
          <w:rFonts w:asciiTheme="minorHAnsi" w:eastAsia="Times New Roman" w:hAnsiTheme="minorHAnsi" w:cstheme="minorHAnsi"/>
          <w:sz w:val="24"/>
          <w:szCs w:val="24"/>
        </w:rPr>
        <w:t>and</w:t>
      </w:r>
      <w:r w:rsidRPr="007201B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  <w:szCs w:val="24"/>
        </w:rPr>
        <w:t>roll</w:t>
      </w:r>
      <w:proofErr w:type="gramEnd"/>
      <w:r w:rsidRPr="007201BF">
        <w:rPr>
          <w:rFonts w:asciiTheme="minorHAnsi" w:eastAsia="Times New Roman" w:hAnsiTheme="minorHAnsi" w:cstheme="minorHAnsi"/>
          <w:sz w:val="24"/>
          <w:szCs w:val="24"/>
        </w:rPr>
        <w:t xml:space="preserve"> call</w:t>
      </w:r>
      <w:r w:rsidR="00DE4FFF">
        <w:rPr>
          <w:rFonts w:asciiTheme="minorHAnsi" w:eastAsia="Times New Roman" w:hAnsiTheme="minorHAnsi" w:cstheme="minorHAnsi"/>
          <w:sz w:val="24"/>
          <w:szCs w:val="24"/>
        </w:rPr>
        <w:t xml:space="preserve"> at</w:t>
      </w:r>
      <w:r w:rsidR="00DE4FFF" w:rsidRPr="00E304D3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</w:t>
      </w:r>
      <w:r w:rsidR="00665DE8">
        <w:rPr>
          <w:rFonts w:asciiTheme="minorHAnsi" w:eastAsia="Times New Roman" w:hAnsiTheme="minorHAnsi" w:cstheme="minorHAnsi"/>
          <w:i/>
          <w:iCs/>
          <w:sz w:val="24"/>
          <w:szCs w:val="24"/>
        </w:rPr>
        <w:t>12:0</w:t>
      </w:r>
      <w:r w:rsidR="009243FF">
        <w:rPr>
          <w:rFonts w:asciiTheme="minorHAnsi" w:eastAsia="Times New Roman" w:hAnsiTheme="minorHAnsi" w:cstheme="minorHAnsi"/>
          <w:i/>
          <w:iCs/>
          <w:sz w:val="24"/>
          <w:szCs w:val="24"/>
        </w:rPr>
        <w:t>0 p.m.</w:t>
      </w:r>
      <w:r w:rsidR="00665DE8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  </w:t>
      </w:r>
    </w:p>
    <w:p w14:paraId="0AEF57A6" w14:textId="799113D3" w:rsidR="00661364" w:rsidRDefault="009C3355" w:rsidP="007201BF">
      <w:pPr>
        <w:spacing w:after="60"/>
        <w:ind w:left="1440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7201BF">
        <w:rPr>
          <w:rFonts w:asciiTheme="minorHAnsi" w:eastAsia="Times New Roman" w:hAnsiTheme="minorHAnsi" w:cstheme="minorHAnsi"/>
          <w:i/>
          <w:iCs/>
          <w:sz w:val="24"/>
          <w:szCs w:val="24"/>
        </w:rPr>
        <w:t>Board</w:t>
      </w:r>
      <w:r w:rsidR="00661364" w:rsidRPr="007201BF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: </w:t>
      </w:r>
      <w:r w:rsidRPr="007201BF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Dave Shpak, </w:t>
      </w:r>
      <w:r w:rsidR="009243FF">
        <w:rPr>
          <w:rFonts w:asciiTheme="minorHAnsi" w:eastAsia="Times New Roman" w:hAnsiTheme="minorHAnsi" w:cstheme="minorHAnsi"/>
          <w:i/>
          <w:iCs/>
          <w:sz w:val="24"/>
          <w:szCs w:val="24"/>
        </w:rPr>
        <w:t>&amp; Dana Vogele</w:t>
      </w:r>
      <w:r w:rsidR="00D55DD4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, </w:t>
      </w:r>
      <w:r w:rsidR="00163D1D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Angela Dominquez </w:t>
      </w:r>
      <w:r w:rsidR="005D1D7F">
        <w:rPr>
          <w:rFonts w:asciiTheme="minorHAnsi" w:eastAsia="Times New Roman" w:hAnsiTheme="minorHAnsi" w:cstheme="minorHAnsi"/>
          <w:i/>
          <w:iCs/>
          <w:sz w:val="24"/>
          <w:szCs w:val="24"/>
        </w:rPr>
        <w:t>(via tele conference)</w:t>
      </w:r>
      <w:r w:rsidR="00163D1D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</w:t>
      </w:r>
    </w:p>
    <w:p w14:paraId="1CC0BD24" w14:textId="2FE41D87" w:rsidR="00E17BA9" w:rsidRPr="007201BF" w:rsidRDefault="00E17BA9" w:rsidP="007201BF">
      <w:pPr>
        <w:spacing w:after="60"/>
        <w:ind w:left="1440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ab/>
        <w:t xml:space="preserve">Absent: </w:t>
      </w:r>
      <w:r w:rsidR="00163D1D">
        <w:rPr>
          <w:rFonts w:asciiTheme="minorHAnsi" w:eastAsia="Times New Roman" w:hAnsiTheme="minorHAnsi" w:cstheme="minorHAnsi"/>
          <w:i/>
          <w:iCs/>
          <w:sz w:val="24"/>
          <w:szCs w:val="24"/>
        </w:rPr>
        <w:t>Cr</w:t>
      </w:r>
      <w:r w:rsidR="00864125">
        <w:rPr>
          <w:rFonts w:asciiTheme="minorHAnsi" w:eastAsia="Times New Roman" w:hAnsiTheme="minorHAnsi" w:cstheme="minorHAnsi"/>
          <w:i/>
          <w:iCs/>
          <w:sz w:val="24"/>
          <w:szCs w:val="24"/>
        </w:rPr>
        <w:t>ai</w:t>
      </w:r>
      <w:r w:rsidR="00163D1D">
        <w:rPr>
          <w:rFonts w:asciiTheme="minorHAnsi" w:eastAsia="Times New Roman" w:hAnsiTheme="minorHAnsi" w:cstheme="minorHAnsi"/>
          <w:i/>
          <w:iCs/>
          <w:sz w:val="24"/>
          <w:szCs w:val="24"/>
        </w:rPr>
        <w:t>g Comen</w:t>
      </w:r>
      <w:r w:rsidR="009243FF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&amp; Zach Hayward</w:t>
      </w:r>
    </w:p>
    <w:p w14:paraId="20C789F9" w14:textId="21A0F25E" w:rsidR="00661364" w:rsidRDefault="009C3355" w:rsidP="007201BF">
      <w:pPr>
        <w:spacing w:after="60"/>
        <w:ind w:left="1440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7201BF">
        <w:rPr>
          <w:rFonts w:asciiTheme="minorHAnsi" w:eastAsia="Times New Roman" w:hAnsiTheme="minorHAnsi" w:cstheme="minorHAnsi"/>
          <w:i/>
          <w:iCs/>
          <w:sz w:val="24"/>
          <w:szCs w:val="24"/>
        </w:rPr>
        <w:t>Staff</w:t>
      </w:r>
      <w:r w:rsidR="00661364" w:rsidRPr="007201BF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: </w:t>
      </w:r>
      <w:r w:rsidRPr="007201BF">
        <w:rPr>
          <w:rFonts w:asciiTheme="minorHAnsi" w:eastAsia="Times New Roman" w:hAnsiTheme="minorHAnsi" w:cstheme="minorHAnsi"/>
          <w:i/>
          <w:iCs/>
          <w:sz w:val="24"/>
          <w:szCs w:val="24"/>
        </w:rPr>
        <w:t>Kylie Felicich</w:t>
      </w:r>
      <w:r w:rsidR="00163D1D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, Jamie Campione </w:t>
      </w:r>
    </w:p>
    <w:p w14:paraId="4634B340" w14:textId="63ACFDAC" w:rsidR="00B60318" w:rsidRDefault="00B60318" w:rsidP="007201BF">
      <w:pPr>
        <w:spacing w:after="60"/>
        <w:ind w:left="1440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Public: </w:t>
      </w:r>
      <w:r w:rsidR="009243FF">
        <w:rPr>
          <w:rFonts w:asciiTheme="minorHAnsi" w:eastAsia="Times New Roman" w:hAnsiTheme="minorHAnsi" w:cstheme="minorHAnsi"/>
          <w:i/>
          <w:iCs/>
          <w:sz w:val="24"/>
          <w:szCs w:val="24"/>
        </w:rPr>
        <w:t>No public in attendance</w:t>
      </w:r>
    </w:p>
    <w:p w14:paraId="7BD181DD" w14:textId="77777777" w:rsidR="003C5FF3" w:rsidRPr="008A4D2B" w:rsidRDefault="003C5FF3" w:rsidP="007201BF">
      <w:pPr>
        <w:numPr>
          <w:ilvl w:val="0"/>
          <w:numId w:val="1"/>
        </w:numPr>
        <w:spacing w:before="240"/>
        <w:ind w:left="720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8A4D2B">
        <w:rPr>
          <w:rFonts w:asciiTheme="minorHAnsi" w:eastAsia="Arial" w:hAnsiTheme="minorHAnsi" w:cstheme="minorHAnsi"/>
          <w:b/>
          <w:bCs/>
          <w:sz w:val="24"/>
          <w:szCs w:val="24"/>
        </w:rPr>
        <w:t>APPROVAL</w:t>
      </w:r>
      <w:r w:rsidRPr="007201BF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8A4D2B">
        <w:rPr>
          <w:rFonts w:asciiTheme="minorHAnsi" w:eastAsia="Arial" w:hAnsiTheme="minorHAnsi" w:cstheme="minorHAnsi"/>
          <w:b/>
          <w:bCs/>
          <w:sz w:val="24"/>
          <w:szCs w:val="24"/>
        </w:rPr>
        <w:t>AND</w:t>
      </w:r>
      <w:r w:rsidRPr="007201BF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8A4D2B">
        <w:rPr>
          <w:rFonts w:asciiTheme="minorHAnsi" w:eastAsia="Arial" w:hAnsiTheme="minorHAnsi" w:cstheme="minorHAnsi"/>
          <w:b/>
          <w:bCs/>
          <w:sz w:val="24"/>
          <w:szCs w:val="24"/>
        </w:rPr>
        <w:t>ADOPTION</w:t>
      </w:r>
      <w:r w:rsidRPr="007201BF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8A4D2B">
        <w:rPr>
          <w:rFonts w:asciiTheme="minorHAnsi" w:eastAsia="Arial" w:hAnsiTheme="minorHAnsi" w:cstheme="minorHAnsi"/>
          <w:b/>
          <w:bCs/>
          <w:sz w:val="24"/>
          <w:szCs w:val="24"/>
        </w:rPr>
        <w:t>OF</w:t>
      </w:r>
      <w:r w:rsidRPr="007201BF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AGENDA</w:t>
      </w:r>
    </w:p>
    <w:p w14:paraId="17A86D2D" w14:textId="41036D0B" w:rsidR="009C3355" w:rsidRPr="009C3355" w:rsidRDefault="00011328" w:rsidP="007201BF">
      <w:pPr>
        <w:spacing w:after="60"/>
        <w:ind w:left="1440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Director </w:t>
      </w:r>
      <w:r w:rsidR="009243FF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Vogele </w:t>
      </w: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motions to approve as </w:t>
      </w:r>
      <w:r w:rsidR="005D1D7F">
        <w:rPr>
          <w:rFonts w:asciiTheme="minorHAnsi" w:eastAsia="Times New Roman" w:hAnsiTheme="minorHAnsi" w:cstheme="minorHAnsi"/>
          <w:i/>
          <w:iCs/>
          <w:sz w:val="24"/>
          <w:szCs w:val="24"/>
        </w:rPr>
        <w:t>written</w:t>
      </w: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. </w:t>
      </w:r>
      <w:r w:rsidR="009243FF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Director </w:t>
      </w:r>
      <w:r w:rsidR="00C03E23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Dominguez </w:t>
      </w:r>
      <w:r w:rsidR="005D1D7F">
        <w:rPr>
          <w:rFonts w:asciiTheme="minorHAnsi" w:eastAsia="Times New Roman" w:hAnsiTheme="minorHAnsi" w:cstheme="minorHAnsi"/>
          <w:i/>
          <w:iCs/>
          <w:sz w:val="24"/>
          <w:szCs w:val="24"/>
        </w:rPr>
        <w:t>s</w:t>
      </w:r>
      <w:r w:rsidR="00C03E23">
        <w:rPr>
          <w:rFonts w:asciiTheme="minorHAnsi" w:eastAsia="Times New Roman" w:hAnsiTheme="minorHAnsi" w:cstheme="minorHAnsi"/>
          <w:i/>
          <w:iCs/>
          <w:sz w:val="24"/>
          <w:szCs w:val="24"/>
        </w:rPr>
        <w:t>econded. Motion carried unanimously</w:t>
      </w:r>
    </w:p>
    <w:p w14:paraId="70CE1CDC" w14:textId="77777777" w:rsidR="003C5FF3" w:rsidRPr="008A4D2B" w:rsidRDefault="003C5FF3" w:rsidP="007201BF">
      <w:pPr>
        <w:numPr>
          <w:ilvl w:val="0"/>
          <w:numId w:val="1"/>
        </w:numPr>
        <w:spacing w:before="240"/>
        <w:ind w:left="720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7201BF">
        <w:rPr>
          <w:rFonts w:asciiTheme="minorHAnsi" w:eastAsia="Arial" w:hAnsiTheme="minorHAnsi" w:cstheme="minorHAnsi"/>
          <w:b/>
          <w:bCs/>
          <w:sz w:val="24"/>
          <w:szCs w:val="24"/>
        </w:rPr>
        <w:t>PUBLIC PARTICIPATION, NON-AGENDA ITEMS</w:t>
      </w:r>
    </w:p>
    <w:p w14:paraId="31CAF8E8" w14:textId="3D482CC1" w:rsidR="00DA6F80" w:rsidRDefault="00011328" w:rsidP="007201BF">
      <w:pPr>
        <w:spacing w:after="60"/>
        <w:ind w:left="1440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>No pub</w:t>
      </w:r>
      <w:r w:rsidR="007B52AD">
        <w:rPr>
          <w:rFonts w:asciiTheme="minorHAnsi" w:eastAsia="Times New Roman" w:hAnsiTheme="minorHAnsi" w:cstheme="minorHAnsi"/>
          <w:i/>
          <w:iCs/>
          <w:sz w:val="24"/>
          <w:szCs w:val="24"/>
        </w:rPr>
        <w:t>lic comment</w:t>
      </w:r>
    </w:p>
    <w:p w14:paraId="3366A94E" w14:textId="77777777" w:rsidR="00E0229E" w:rsidRPr="00E0229E" w:rsidRDefault="00E0229E" w:rsidP="00E0229E">
      <w:pPr>
        <w:tabs>
          <w:tab w:val="left" w:pos="1894"/>
        </w:tabs>
        <w:rPr>
          <w:rFonts w:asciiTheme="minorHAnsi" w:eastAsia="Times New Roman" w:hAnsiTheme="minorHAnsi" w:cstheme="minorHAnsi"/>
          <w:sz w:val="24"/>
        </w:rPr>
      </w:pPr>
    </w:p>
    <w:p w14:paraId="22AA9247" w14:textId="77777777" w:rsidR="00E0229E" w:rsidRPr="00C52BDB" w:rsidRDefault="00E0229E" w:rsidP="00E0229E">
      <w:pPr>
        <w:numPr>
          <w:ilvl w:val="0"/>
          <w:numId w:val="1"/>
        </w:numPr>
        <w:tabs>
          <w:tab w:val="left" w:pos="1533"/>
        </w:tabs>
        <w:spacing w:before="80"/>
        <w:ind w:left="1008" w:right="432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C52BDB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>DISCUSSION / ACTION</w:t>
      </w:r>
    </w:p>
    <w:p w14:paraId="6A77C88A" w14:textId="77777777" w:rsidR="002C4A50" w:rsidRPr="009059C5" w:rsidRDefault="002C4A50" w:rsidP="002C4A50">
      <w:pPr>
        <w:numPr>
          <w:ilvl w:val="1"/>
          <w:numId w:val="1"/>
        </w:numPr>
        <w:tabs>
          <w:tab w:val="left" w:pos="1930"/>
        </w:tabs>
        <w:spacing w:line="270" w:lineRule="exact"/>
        <w:ind w:left="720" w:hanging="461"/>
        <w:rPr>
          <w:rFonts w:asciiTheme="minorHAnsi" w:eastAsia="Times New Roman" w:hAnsiTheme="minorHAnsi" w:cstheme="minorHAnsi"/>
          <w:sz w:val="24"/>
          <w:szCs w:val="24"/>
        </w:rPr>
      </w:pPr>
      <w:bookmarkStart w:id="0" w:name="_Hlk181942195"/>
      <w:r>
        <w:rPr>
          <w:rFonts w:asciiTheme="minorHAnsi" w:eastAsia="Arial" w:hAnsiTheme="minorHAnsi" w:cstheme="minorHAnsi"/>
          <w:spacing w:val="-2"/>
          <w:sz w:val="24"/>
          <w:szCs w:val="24"/>
        </w:rPr>
        <w:t xml:space="preserve">Review and </w:t>
      </w:r>
      <w:proofErr w:type="gramStart"/>
      <w:r>
        <w:rPr>
          <w:rFonts w:asciiTheme="minorHAnsi" w:eastAsia="Arial" w:hAnsiTheme="minorHAnsi" w:cstheme="minorHAnsi"/>
          <w:spacing w:val="-2"/>
          <w:sz w:val="24"/>
          <w:szCs w:val="24"/>
        </w:rPr>
        <w:t>approve</w:t>
      </w:r>
      <w:proofErr w:type="gramEnd"/>
      <w:r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proposed Memorandum of Understanding with the Mendocino Unified School District for tennis/pickleball/basketball court project</w:t>
      </w:r>
    </w:p>
    <w:p w14:paraId="6ECCEAB9" w14:textId="77777777" w:rsidR="009059C5" w:rsidRPr="00AF2FFC" w:rsidRDefault="009059C5" w:rsidP="002C4A50">
      <w:pPr>
        <w:numPr>
          <w:ilvl w:val="1"/>
          <w:numId w:val="1"/>
        </w:numPr>
        <w:tabs>
          <w:tab w:val="left" w:pos="1930"/>
        </w:tabs>
        <w:spacing w:line="270" w:lineRule="exact"/>
        <w:ind w:left="720" w:hanging="461"/>
        <w:rPr>
          <w:rFonts w:asciiTheme="minorHAnsi" w:eastAsia="Times New Roman" w:hAnsiTheme="minorHAnsi" w:cstheme="minorHAnsi"/>
          <w:sz w:val="24"/>
          <w:szCs w:val="24"/>
        </w:rPr>
      </w:pPr>
    </w:p>
    <w:p w14:paraId="2358F201" w14:textId="289E0599" w:rsidR="00AF2FFC" w:rsidRDefault="00AF2FFC" w:rsidP="00AF2FFC">
      <w:pPr>
        <w:tabs>
          <w:tab w:val="left" w:pos="1930"/>
        </w:tabs>
        <w:spacing w:line="270" w:lineRule="exact"/>
        <w:ind w:left="720"/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</w:pPr>
      <w:r>
        <w:rPr>
          <w:rFonts w:asciiTheme="minorHAnsi" w:eastAsia="Arial" w:hAnsiTheme="minorHAnsi" w:cstheme="minorHAnsi"/>
          <w:spacing w:val="-2"/>
          <w:sz w:val="24"/>
          <w:szCs w:val="24"/>
        </w:rPr>
        <w:tab/>
      </w:r>
      <w:r w:rsidR="002D7AD1" w:rsidRPr="003815FC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General Manager Felicich stated that this is continued business from May when the board </w:t>
      </w:r>
      <w:r w:rsidR="003815FC" w:rsidRPr="003815FC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voted</w:t>
      </w:r>
      <w:r w:rsidR="002D7AD1" w:rsidRPr="003815FC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 to approv</w:t>
      </w:r>
      <w:r w:rsidR="00DF3ECD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e</w:t>
      </w:r>
      <w:r w:rsidR="002D7AD1" w:rsidRPr="003815FC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 </w:t>
      </w:r>
      <w:r w:rsidR="003815FC" w:rsidRPr="003815FC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the funding for this project. </w:t>
      </w:r>
      <w:r w:rsidR="003815FC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MUSD </w:t>
      </w:r>
      <w:r w:rsidR="007527D8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already has a structured facility use </w:t>
      </w:r>
      <w:proofErr w:type="gramStart"/>
      <w:r w:rsidR="007527D8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fee</w:t>
      </w:r>
      <w:proofErr w:type="gramEnd"/>
      <w:r w:rsidR="007527D8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 however they have </w:t>
      </w:r>
      <w:r w:rsidR="003815FC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agreed to not charge </w:t>
      </w:r>
      <w:r w:rsidR="00F01382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a facility fee to </w:t>
      </w:r>
      <w:r w:rsidR="003815FC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MCRPD for </w:t>
      </w:r>
      <w:r w:rsidR="007A3326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youth activities</w:t>
      </w:r>
      <w:r w:rsidR="00F01382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, and only a 50% fee for senior </w:t>
      </w:r>
      <w:r w:rsidR="008C3301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programs. This MOU was approved </w:t>
      </w:r>
      <w:r w:rsidR="00A0724F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by MUSD, </w:t>
      </w:r>
      <w:r w:rsidR="008C3301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MCRPD legal counsel, </w:t>
      </w:r>
      <w:r w:rsidR="00A0724F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and </w:t>
      </w:r>
      <w:r w:rsidR="00DF3ECD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CAPRI</w:t>
      </w:r>
      <w:r w:rsidR="00A54F12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. </w:t>
      </w:r>
      <w:r w:rsidR="009A4A38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This is the final step in </w:t>
      </w:r>
      <w:r w:rsidR="002D6DA9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completing </w:t>
      </w:r>
      <w:r w:rsidR="00555A6A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this agreement</w:t>
      </w:r>
      <w:r w:rsidR="009A4A38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. </w:t>
      </w:r>
      <w:r w:rsidR="003456E1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 </w:t>
      </w:r>
      <w:r w:rsidR="007527D8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Director Domingue</w:t>
      </w:r>
      <w:r w:rsidR="009E7BBA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z</w:t>
      </w:r>
      <w:r w:rsidR="007527D8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 stated that this is </w:t>
      </w:r>
      <w:r w:rsidR="006731D0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great opportunity. Director Shpak agreed and appreciate</w:t>
      </w:r>
      <w:r w:rsidR="00153DB1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d</w:t>
      </w:r>
      <w:r w:rsidR="006731D0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 the </w:t>
      </w:r>
      <w:r w:rsidR="00E9727D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work and willingness to push this through. </w:t>
      </w:r>
    </w:p>
    <w:p w14:paraId="5860FEB9" w14:textId="12E48D1F" w:rsidR="00E9727D" w:rsidRPr="003815FC" w:rsidRDefault="00274C84" w:rsidP="00AF2FFC">
      <w:pPr>
        <w:tabs>
          <w:tab w:val="left" w:pos="1930"/>
        </w:tabs>
        <w:spacing w:line="270" w:lineRule="exact"/>
        <w:ind w:left="720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Director Vogele motion</w:t>
      </w:r>
      <w:r w:rsidR="009059C5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ed</w:t>
      </w:r>
      <w:r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 to approve</w:t>
      </w:r>
      <w:r w:rsidR="00D4052C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 the MOU between the Districts. Director Shpak, </w:t>
      </w:r>
      <w:r w:rsidR="00906B7F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Director Vogele and Director Dominguez </w:t>
      </w:r>
      <w:r w:rsidR="008A082D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all vo</w:t>
      </w:r>
      <w:r w:rsidR="001C7213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te yes. </w:t>
      </w:r>
      <w:r w:rsidR="009059C5">
        <w:rPr>
          <w:rFonts w:asciiTheme="minorHAnsi" w:hAnsiTheme="minorHAnsi"/>
          <w:i/>
          <w:iCs/>
          <w:sz w:val="24"/>
          <w:szCs w:val="24"/>
        </w:rPr>
        <w:t>Craig Comen and Zach Hayward – absent</w:t>
      </w:r>
      <w:r w:rsidR="009059C5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 </w:t>
      </w:r>
      <w:r w:rsidR="001C7213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– Motion carries unanimously. </w:t>
      </w:r>
    </w:p>
    <w:p w14:paraId="586A3440" w14:textId="3E71A291" w:rsidR="002C4A50" w:rsidRPr="002C4A50" w:rsidRDefault="002C4A50" w:rsidP="002C4A50">
      <w:pPr>
        <w:tabs>
          <w:tab w:val="left" w:pos="1930"/>
        </w:tabs>
        <w:spacing w:line="270" w:lineRule="exact"/>
        <w:ind w:left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pacing w:val="-2"/>
          <w:sz w:val="24"/>
          <w:szCs w:val="24"/>
        </w:rPr>
        <w:tab/>
      </w:r>
    </w:p>
    <w:p w14:paraId="158E5374" w14:textId="77777777" w:rsidR="002C4A50" w:rsidRPr="007C2F95" w:rsidRDefault="002C4A50" w:rsidP="002C4A50">
      <w:pPr>
        <w:tabs>
          <w:tab w:val="left" w:pos="1930"/>
        </w:tabs>
        <w:spacing w:line="27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0554481" w14:textId="5432B38C" w:rsidR="002C4A50" w:rsidRDefault="002C4A50" w:rsidP="002C4A50">
      <w:pPr>
        <w:numPr>
          <w:ilvl w:val="1"/>
          <w:numId w:val="1"/>
        </w:numPr>
        <w:tabs>
          <w:tab w:val="left" w:pos="1930"/>
        </w:tabs>
        <w:spacing w:line="270" w:lineRule="exact"/>
        <w:ind w:left="720" w:hanging="461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pacing w:val="-2"/>
          <w:sz w:val="24"/>
          <w:szCs w:val="24"/>
        </w:rPr>
        <w:t xml:space="preserve">Review and approve Mendocino Coast </w:t>
      </w:r>
      <w:r w:rsidR="00147863">
        <w:rPr>
          <w:rFonts w:asciiTheme="minorHAnsi" w:eastAsia="Arial" w:hAnsiTheme="minorHAnsi" w:cstheme="minorHAnsi"/>
          <w:spacing w:val="-2"/>
          <w:sz w:val="24"/>
          <w:szCs w:val="24"/>
        </w:rPr>
        <w:t>R</w:t>
      </w:r>
      <w:r>
        <w:rPr>
          <w:rFonts w:asciiTheme="minorHAnsi" w:eastAsia="Arial" w:hAnsiTheme="minorHAnsi" w:cstheme="minorHAnsi"/>
          <w:spacing w:val="-2"/>
          <w:sz w:val="24"/>
          <w:szCs w:val="24"/>
        </w:rPr>
        <w:t>ecreation &amp; Park District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Capital Asset </w:t>
      </w:r>
      <w:r w:rsidR="00147863">
        <w:rPr>
          <w:rFonts w:asciiTheme="minorHAnsi" w:eastAsia="Times New Roman" w:hAnsiTheme="minorHAnsi" w:cstheme="minorHAnsi"/>
          <w:sz w:val="24"/>
          <w:szCs w:val="24"/>
        </w:rPr>
        <w:t>P</w:t>
      </w:r>
      <w:r>
        <w:rPr>
          <w:rFonts w:asciiTheme="minorHAnsi" w:eastAsia="Times New Roman" w:hAnsiTheme="minorHAnsi" w:cstheme="minorHAnsi"/>
          <w:sz w:val="24"/>
          <w:szCs w:val="24"/>
        </w:rPr>
        <w:t>olicy</w:t>
      </w:r>
    </w:p>
    <w:p w14:paraId="5F575BAB" w14:textId="77777777" w:rsidR="009059C5" w:rsidRDefault="009059C5" w:rsidP="009059C5">
      <w:pPr>
        <w:tabs>
          <w:tab w:val="left" w:pos="1930"/>
        </w:tabs>
        <w:spacing w:line="270" w:lineRule="exact"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bookmarkEnd w:id="0"/>
    <w:p w14:paraId="6B50640E" w14:textId="04C3E90C" w:rsidR="00097C2D" w:rsidRDefault="0068554C" w:rsidP="00097C2D">
      <w:pPr>
        <w:tabs>
          <w:tab w:val="left" w:pos="1533"/>
        </w:tabs>
        <w:spacing w:line="276" w:lineRule="auto"/>
        <w:ind w:right="432"/>
        <w:outlineLvl w:val="1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eastAsia="Arial" w:hAnsiTheme="minorHAnsi" w:cstheme="minorHAnsi"/>
          <w:spacing w:val="-2"/>
          <w:sz w:val="24"/>
          <w:szCs w:val="24"/>
        </w:rPr>
        <w:tab/>
      </w:r>
      <w:r w:rsidR="0019356F" w:rsidRPr="00060D2F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General Manager </w:t>
      </w:r>
      <w:r w:rsidR="00C244D6" w:rsidRPr="00060D2F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Felicich explai</w:t>
      </w:r>
      <w:r w:rsidR="00147863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ned </w:t>
      </w:r>
      <w:r w:rsidR="00C244D6" w:rsidRPr="00060D2F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thoughts </w:t>
      </w:r>
      <w:r w:rsidR="008E6F9C" w:rsidRPr="00060D2F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>on policy</w:t>
      </w:r>
      <w:r w:rsidR="00147863"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  <w:t xml:space="preserve">. </w:t>
      </w:r>
      <w:r w:rsidR="0034510F" w:rsidRPr="0034510F">
        <w:rPr>
          <w:rFonts w:asciiTheme="minorHAnsi" w:hAnsiTheme="minorHAnsi"/>
          <w:i/>
          <w:iCs/>
          <w:sz w:val="24"/>
          <w:szCs w:val="24"/>
        </w:rPr>
        <w:t xml:space="preserve">The </w:t>
      </w:r>
      <w:proofErr w:type="gramStart"/>
      <w:r w:rsidR="0034510F" w:rsidRPr="0034510F">
        <w:rPr>
          <w:rFonts w:asciiTheme="minorHAnsi" w:hAnsiTheme="minorHAnsi"/>
          <w:i/>
          <w:iCs/>
          <w:sz w:val="24"/>
          <w:szCs w:val="24"/>
        </w:rPr>
        <w:t>District</w:t>
      </w:r>
      <w:proofErr w:type="gramEnd"/>
      <w:r w:rsidR="0034510F">
        <w:rPr>
          <w:i/>
          <w:iCs/>
          <w:sz w:val="24"/>
          <w:szCs w:val="24"/>
        </w:rPr>
        <w:t xml:space="preserve"> </w:t>
      </w:r>
      <w:r w:rsidR="0034510F" w:rsidRPr="0034510F">
        <w:rPr>
          <w:rFonts w:asciiTheme="minorHAnsi" w:hAnsiTheme="minorHAnsi"/>
          <w:i/>
          <w:iCs/>
          <w:sz w:val="24"/>
          <w:szCs w:val="24"/>
        </w:rPr>
        <w:t xml:space="preserve">can </w:t>
      </w:r>
      <w:r w:rsidR="00060D2F" w:rsidRPr="00060D2F">
        <w:rPr>
          <w:rFonts w:asciiTheme="minorHAnsi" w:hAnsiTheme="minorHAnsi"/>
          <w:i/>
          <w:iCs/>
          <w:sz w:val="24"/>
          <w:szCs w:val="24"/>
        </w:rPr>
        <w:t>establish clear guidelines for acquiring, tracking, depreciating, and disposing of long-term assets. This helps ensure financial accountability, compliance with accounting standards,</w:t>
      </w:r>
      <w:r w:rsidR="00CD1EDA">
        <w:rPr>
          <w:rFonts w:asciiTheme="minorHAnsi" w:hAnsiTheme="minorHAnsi"/>
          <w:i/>
          <w:iCs/>
          <w:sz w:val="24"/>
          <w:szCs w:val="24"/>
        </w:rPr>
        <w:t xml:space="preserve"> and</w:t>
      </w:r>
      <w:r w:rsidR="00060D2F" w:rsidRPr="00060D2F">
        <w:rPr>
          <w:rFonts w:asciiTheme="minorHAnsi" w:hAnsiTheme="minorHAnsi"/>
          <w:i/>
          <w:iCs/>
          <w:sz w:val="24"/>
          <w:szCs w:val="24"/>
        </w:rPr>
        <w:t xml:space="preserve"> accurate reporting.</w:t>
      </w:r>
      <w:r w:rsidR="007B42AE">
        <w:rPr>
          <w:rFonts w:asciiTheme="minorHAnsi" w:hAnsiTheme="minorHAnsi"/>
          <w:i/>
          <w:iCs/>
          <w:sz w:val="24"/>
          <w:szCs w:val="24"/>
        </w:rPr>
        <w:t xml:space="preserve"> Director Vogel</w:t>
      </w:r>
      <w:r w:rsidR="00147863">
        <w:rPr>
          <w:rFonts w:asciiTheme="minorHAnsi" w:hAnsiTheme="minorHAnsi"/>
          <w:i/>
          <w:iCs/>
          <w:sz w:val="24"/>
          <w:szCs w:val="24"/>
        </w:rPr>
        <w:t>e</w:t>
      </w:r>
      <w:r w:rsidR="007B42AE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C507E9">
        <w:rPr>
          <w:rFonts w:asciiTheme="minorHAnsi" w:hAnsiTheme="minorHAnsi"/>
          <w:i/>
          <w:iCs/>
          <w:sz w:val="24"/>
          <w:szCs w:val="24"/>
        </w:rPr>
        <w:t>motioned to</w:t>
      </w:r>
      <w:r w:rsidR="00536111">
        <w:rPr>
          <w:rFonts w:asciiTheme="minorHAnsi" w:hAnsiTheme="minorHAnsi"/>
          <w:i/>
          <w:iCs/>
          <w:sz w:val="24"/>
          <w:szCs w:val="24"/>
        </w:rPr>
        <w:t xml:space="preserve"> approve new </w:t>
      </w:r>
      <w:r w:rsidR="00147863">
        <w:rPr>
          <w:rFonts w:asciiTheme="minorHAnsi" w:hAnsiTheme="minorHAnsi"/>
          <w:i/>
          <w:iCs/>
          <w:sz w:val="24"/>
          <w:szCs w:val="24"/>
        </w:rPr>
        <w:t>A</w:t>
      </w:r>
      <w:r w:rsidR="00536111">
        <w:rPr>
          <w:rFonts w:asciiTheme="minorHAnsi" w:hAnsiTheme="minorHAnsi"/>
          <w:i/>
          <w:iCs/>
          <w:sz w:val="24"/>
          <w:szCs w:val="24"/>
        </w:rPr>
        <w:t xml:space="preserve">sset </w:t>
      </w:r>
      <w:r w:rsidR="00147863">
        <w:rPr>
          <w:rFonts w:asciiTheme="minorHAnsi" w:hAnsiTheme="minorHAnsi"/>
          <w:i/>
          <w:iCs/>
          <w:sz w:val="24"/>
          <w:szCs w:val="24"/>
        </w:rPr>
        <w:t>P</w:t>
      </w:r>
      <w:r w:rsidR="00536111">
        <w:rPr>
          <w:rFonts w:asciiTheme="minorHAnsi" w:hAnsiTheme="minorHAnsi"/>
          <w:i/>
          <w:iCs/>
          <w:sz w:val="24"/>
          <w:szCs w:val="24"/>
        </w:rPr>
        <w:t>olicy</w:t>
      </w:r>
      <w:r w:rsidR="00147863">
        <w:rPr>
          <w:rFonts w:asciiTheme="minorHAnsi" w:hAnsiTheme="minorHAnsi"/>
          <w:i/>
          <w:iCs/>
          <w:sz w:val="24"/>
          <w:szCs w:val="24"/>
        </w:rPr>
        <w:t xml:space="preserve"> 2160</w:t>
      </w:r>
      <w:r w:rsidR="00536111">
        <w:rPr>
          <w:rFonts w:asciiTheme="minorHAnsi" w:hAnsiTheme="minorHAnsi"/>
          <w:i/>
          <w:iCs/>
          <w:sz w:val="24"/>
          <w:szCs w:val="24"/>
        </w:rPr>
        <w:t>. Director Dominque</w:t>
      </w:r>
      <w:r w:rsidR="00147863">
        <w:rPr>
          <w:rFonts w:asciiTheme="minorHAnsi" w:hAnsiTheme="minorHAnsi"/>
          <w:i/>
          <w:iCs/>
          <w:sz w:val="24"/>
          <w:szCs w:val="24"/>
        </w:rPr>
        <w:t>z</w:t>
      </w:r>
      <w:r w:rsidR="00536111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C10B1E">
        <w:rPr>
          <w:rFonts w:asciiTheme="minorHAnsi" w:hAnsiTheme="minorHAnsi"/>
          <w:i/>
          <w:iCs/>
          <w:sz w:val="24"/>
          <w:szCs w:val="24"/>
        </w:rPr>
        <w:t>seconded the motion. D</w:t>
      </w:r>
      <w:r w:rsidR="00C507E9">
        <w:rPr>
          <w:rFonts w:asciiTheme="minorHAnsi" w:hAnsiTheme="minorHAnsi"/>
          <w:i/>
          <w:iCs/>
          <w:sz w:val="24"/>
          <w:szCs w:val="24"/>
        </w:rPr>
        <w:t>ave Shpak, Dan</w:t>
      </w:r>
      <w:r w:rsidR="00147863">
        <w:rPr>
          <w:rFonts w:asciiTheme="minorHAnsi" w:hAnsiTheme="minorHAnsi"/>
          <w:i/>
          <w:iCs/>
          <w:sz w:val="24"/>
          <w:szCs w:val="24"/>
        </w:rPr>
        <w:t>a</w:t>
      </w:r>
      <w:r w:rsidR="00C507E9">
        <w:rPr>
          <w:rFonts w:asciiTheme="minorHAnsi" w:hAnsiTheme="minorHAnsi"/>
          <w:i/>
          <w:iCs/>
          <w:sz w:val="24"/>
          <w:szCs w:val="24"/>
        </w:rPr>
        <w:t xml:space="preserve"> Vogele, Angela Dominquez all vote yes. Craig Comen and Zach Hayward – absent. </w:t>
      </w:r>
    </w:p>
    <w:p w14:paraId="0CBD240E" w14:textId="77777777" w:rsidR="00F81EBD" w:rsidRPr="00060D2F" w:rsidRDefault="00F81EBD" w:rsidP="00097C2D">
      <w:pPr>
        <w:tabs>
          <w:tab w:val="left" w:pos="1533"/>
        </w:tabs>
        <w:spacing w:line="276" w:lineRule="auto"/>
        <w:ind w:right="432"/>
        <w:outlineLvl w:val="1"/>
        <w:rPr>
          <w:rFonts w:asciiTheme="minorHAnsi" w:eastAsia="Arial" w:hAnsiTheme="minorHAnsi" w:cstheme="minorHAnsi"/>
          <w:i/>
          <w:iCs/>
          <w:spacing w:val="-2"/>
          <w:sz w:val="24"/>
          <w:szCs w:val="24"/>
        </w:rPr>
      </w:pPr>
    </w:p>
    <w:p w14:paraId="64561D2E" w14:textId="77777777" w:rsidR="006121A9" w:rsidRDefault="00C46C11" w:rsidP="006121A9">
      <w:pPr>
        <w:numPr>
          <w:ilvl w:val="0"/>
          <w:numId w:val="1"/>
        </w:numPr>
        <w:tabs>
          <w:tab w:val="left" w:pos="1560"/>
        </w:tabs>
        <w:spacing w:before="266"/>
        <w:ind w:left="1008" w:right="432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1502EC">
        <w:rPr>
          <w:rFonts w:asciiTheme="minorHAnsi" w:eastAsia="Arial" w:hAnsiTheme="minorHAnsi" w:cstheme="minorHAnsi"/>
          <w:b/>
          <w:bCs/>
          <w:sz w:val="24"/>
          <w:szCs w:val="24"/>
        </w:rPr>
        <w:t>ADJOURNMENT</w:t>
      </w:r>
      <w:r w:rsidRPr="001502EC">
        <w:rPr>
          <w:rFonts w:asciiTheme="minorHAnsi" w:eastAsia="Arial" w:hAnsiTheme="minorHAnsi" w:cstheme="minorHAnsi"/>
          <w:b/>
          <w:bCs/>
          <w:spacing w:val="-4"/>
          <w:sz w:val="24"/>
          <w:szCs w:val="24"/>
        </w:rPr>
        <w:t xml:space="preserve"> </w:t>
      </w:r>
    </w:p>
    <w:p w14:paraId="74D3EAF3" w14:textId="78A81C2B" w:rsidR="00C46C11" w:rsidRDefault="0038565D" w:rsidP="0038565D">
      <w:pPr>
        <w:tabs>
          <w:tab w:val="left" w:pos="1560"/>
        </w:tabs>
        <w:spacing w:before="266"/>
        <w:ind w:left="1008" w:right="432"/>
        <w:outlineLvl w:val="1"/>
        <w:rPr>
          <w:rFonts w:asciiTheme="minorHAnsi" w:eastAsia="Arial" w:hAnsiTheme="minorHAnsi" w:cstheme="minorHAnsi"/>
          <w:i/>
          <w:iCs/>
          <w:spacing w:val="-4"/>
          <w:sz w:val="24"/>
          <w:szCs w:val="24"/>
        </w:rPr>
      </w:pPr>
      <w:r w:rsidRPr="00B50181">
        <w:rPr>
          <w:rFonts w:asciiTheme="minorHAnsi" w:eastAsia="Arial" w:hAnsiTheme="minorHAnsi" w:cstheme="minorHAnsi"/>
          <w:i/>
          <w:iCs/>
          <w:spacing w:val="-4"/>
          <w:sz w:val="24"/>
          <w:szCs w:val="24"/>
        </w:rPr>
        <w:t>Director Vogele motion</w:t>
      </w:r>
      <w:r w:rsidR="00147863">
        <w:rPr>
          <w:rFonts w:asciiTheme="minorHAnsi" w:eastAsia="Arial" w:hAnsiTheme="minorHAnsi" w:cstheme="minorHAnsi"/>
          <w:i/>
          <w:iCs/>
          <w:spacing w:val="-4"/>
          <w:sz w:val="24"/>
          <w:szCs w:val="24"/>
        </w:rPr>
        <w:t>ed</w:t>
      </w:r>
      <w:r w:rsidRPr="00B50181">
        <w:rPr>
          <w:rFonts w:asciiTheme="minorHAnsi" w:eastAsia="Arial" w:hAnsiTheme="minorHAnsi" w:cstheme="minorHAnsi"/>
          <w:i/>
          <w:iCs/>
          <w:spacing w:val="-4"/>
          <w:sz w:val="24"/>
          <w:szCs w:val="24"/>
        </w:rPr>
        <w:t xml:space="preserve"> to adjourn at</w:t>
      </w:r>
      <w:r>
        <w:rPr>
          <w:rFonts w:asciiTheme="minorHAnsi" w:eastAsia="Arial" w:hAnsiTheme="minorHAnsi" w:cstheme="minorHAnsi"/>
          <w:b/>
          <w:bCs/>
          <w:spacing w:val="-4"/>
          <w:sz w:val="24"/>
          <w:szCs w:val="24"/>
        </w:rPr>
        <w:t xml:space="preserve"> </w:t>
      </w:r>
      <w:r w:rsidR="00B50181">
        <w:rPr>
          <w:rFonts w:asciiTheme="minorHAnsi" w:eastAsia="Arial" w:hAnsiTheme="minorHAnsi" w:cstheme="minorHAnsi"/>
          <w:i/>
          <w:iCs/>
          <w:spacing w:val="-4"/>
          <w:sz w:val="24"/>
          <w:szCs w:val="24"/>
        </w:rPr>
        <w:t>12:15 p.m.</w:t>
      </w:r>
      <w:r>
        <w:rPr>
          <w:rFonts w:asciiTheme="minorHAnsi" w:eastAsia="Arial" w:hAnsiTheme="minorHAnsi" w:cstheme="minorHAnsi"/>
          <w:i/>
          <w:iCs/>
          <w:spacing w:val="-4"/>
          <w:sz w:val="24"/>
          <w:szCs w:val="24"/>
        </w:rPr>
        <w:t xml:space="preserve">, Director </w:t>
      </w:r>
      <w:r w:rsidR="00B50181">
        <w:rPr>
          <w:rFonts w:asciiTheme="minorHAnsi" w:eastAsia="Arial" w:hAnsiTheme="minorHAnsi" w:cstheme="minorHAnsi"/>
          <w:i/>
          <w:iCs/>
          <w:spacing w:val="-4"/>
          <w:sz w:val="24"/>
          <w:szCs w:val="24"/>
        </w:rPr>
        <w:t>Dominguez</w:t>
      </w:r>
      <w:r>
        <w:rPr>
          <w:rFonts w:asciiTheme="minorHAnsi" w:eastAsia="Arial" w:hAnsiTheme="minorHAnsi" w:cstheme="minorHAnsi"/>
          <w:i/>
          <w:iCs/>
          <w:spacing w:val="-4"/>
          <w:sz w:val="24"/>
          <w:szCs w:val="24"/>
        </w:rPr>
        <w:t xml:space="preserve"> seconded the motion.  All in favor.</w:t>
      </w:r>
    </w:p>
    <w:p w14:paraId="3EFA148E" w14:textId="77777777" w:rsidR="00974169" w:rsidRPr="006121A9" w:rsidRDefault="00974169" w:rsidP="0038565D">
      <w:pPr>
        <w:tabs>
          <w:tab w:val="left" w:pos="1560"/>
        </w:tabs>
        <w:spacing w:before="266"/>
        <w:ind w:left="1008" w:right="432"/>
        <w:outlineLvl w:val="1"/>
        <w:rPr>
          <w:rFonts w:asciiTheme="minorHAnsi" w:eastAsia="Arial" w:hAnsiTheme="minorHAnsi" w:cstheme="minorHAnsi"/>
          <w:i/>
          <w:iCs/>
          <w:sz w:val="24"/>
          <w:szCs w:val="24"/>
        </w:rPr>
      </w:pPr>
    </w:p>
    <w:p w14:paraId="07ED9815" w14:textId="5FAAD4F1" w:rsidR="00912910" w:rsidRPr="002874B0" w:rsidRDefault="00C46C11" w:rsidP="002874B0">
      <w:pPr>
        <w:ind w:left="1008" w:right="432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The n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ext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MCRPD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Regular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Board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of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Directors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Meeting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will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be held on</w:t>
      </w:r>
      <w:r w:rsidRPr="00F2760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50181">
        <w:rPr>
          <w:rFonts w:asciiTheme="minorHAnsi" w:eastAsia="Times New Roman" w:hAnsiTheme="minorHAnsi" w:cstheme="minorHAnsi"/>
          <w:sz w:val="24"/>
          <w:szCs w:val="24"/>
        </w:rPr>
        <w:t>August</w:t>
      </w:r>
      <w:r w:rsidRPr="00F2760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50181">
        <w:rPr>
          <w:rFonts w:asciiTheme="minorHAnsi" w:eastAsia="Times New Roman" w:hAnsiTheme="minorHAnsi" w:cstheme="minorHAnsi"/>
          <w:sz w:val="24"/>
          <w:szCs w:val="24"/>
        </w:rPr>
        <w:t>20</w:t>
      </w:r>
      <w:r w:rsidRPr="00F27603">
        <w:rPr>
          <w:rFonts w:asciiTheme="minorHAnsi" w:eastAsia="Times New Roman" w:hAnsiTheme="minorHAnsi" w:cstheme="minorHAnsi"/>
          <w:sz w:val="24"/>
          <w:szCs w:val="24"/>
        </w:rPr>
        <w:t xml:space="preserve">, 2025, </w:t>
      </w:r>
      <w:r>
        <w:rPr>
          <w:rFonts w:asciiTheme="minorHAnsi" w:eastAsia="Times New Roman" w:hAnsiTheme="minorHAnsi" w:cstheme="minorHAnsi"/>
          <w:sz w:val="24"/>
          <w:szCs w:val="24"/>
        </w:rPr>
        <w:t>a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t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the 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>MCRPD District Office</w:t>
      </w:r>
      <w:r>
        <w:rPr>
          <w:rFonts w:asciiTheme="minorHAnsi" w:eastAsia="Times New Roman" w:hAnsiTheme="minorHAnsi" w:cstheme="minorHAnsi"/>
          <w:sz w:val="24"/>
          <w:szCs w:val="24"/>
        </w:rPr>
        <w:t>,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42F7C">
        <w:rPr>
          <w:rFonts w:asciiTheme="minorHAnsi" w:eastAsia="Times New Roman" w:hAnsiTheme="minorHAnsi" w:cstheme="minorHAnsi"/>
          <w:sz w:val="24"/>
          <w:szCs w:val="24"/>
        </w:rPr>
        <w:t>579 S. Franklin St.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Fort Bragg, CA 95437</w:t>
      </w:r>
      <w:r>
        <w:rPr>
          <w:rFonts w:asciiTheme="minorHAnsi" w:eastAsia="Times New Roman" w:hAnsiTheme="minorHAnsi" w:cstheme="minorHAnsi"/>
          <w:sz w:val="24"/>
          <w:szCs w:val="24"/>
        </w:rPr>
        <w:t>.</w:t>
      </w:r>
    </w:p>
    <w:sectPr w:rsidR="00912910" w:rsidRPr="00287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B6E31"/>
    <w:multiLevelType w:val="hybridMultilevel"/>
    <w:tmpl w:val="10469416"/>
    <w:lvl w:ilvl="0" w:tplc="E8EE7AEC">
      <w:start w:val="616"/>
      <w:numFmt w:val="decimal"/>
      <w:lvlText w:val="%1"/>
      <w:lvlJc w:val="left"/>
      <w:pPr>
        <w:ind w:left="55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D541FAC"/>
    <w:multiLevelType w:val="multilevel"/>
    <w:tmpl w:val="818E8622"/>
    <w:lvl w:ilvl="0">
      <w:start w:val="1"/>
      <w:numFmt w:val="decimal"/>
      <w:lvlText w:val="%1.0"/>
      <w:lvlJc w:val="left"/>
      <w:pPr>
        <w:ind w:left="1560" w:hanging="720"/>
      </w:pPr>
      <w:rPr>
        <w:rFonts w:asciiTheme="minorHAnsi" w:eastAsia="Arial" w:hAnsiTheme="minorHAnsi" w:cstheme="minorHAnsi" w:hint="default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920" w:hanging="452"/>
      </w:pPr>
      <w:rPr>
        <w:rFonts w:hint="default"/>
        <w:spacing w:val="-1"/>
        <w:w w:val="100"/>
      </w:rPr>
    </w:lvl>
    <w:lvl w:ilvl="2">
      <w:numFmt w:val="bullet"/>
      <w:lvlText w:val="•"/>
      <w:lvlJc w:val="left"/>
      <w:pPr>
        <w:ind w:left="1920" w:hanging="452"/>
      </w:pPr>
      <w:rPr>
        <w:rFonts w:hint="default"/>
      </w:rPr>
    </w:lvl>
    <w:lvl w:ilvl="3">
      <w:numFmt w:val="bullet"/>
      <w:lvlText w:val="•"/>
      <w:lvlJc w:val="left"/>
      <w:pPr>
        <w:ind w:left="1940" w:hanging="452"/>
      </w:pPr>
      <w:rPr>
        <w:rFonts w:hint="default"/>
      </w:rPr>
    </w:lvl>
    <w:lvl w:ilvl="4">
      <w:numFmt w:val="bullet"/>
      <w:lvlText w:val="•"/>
      <w:lvlJc w:val="left"/>
      <w:pPr>
        <w:ind w:left="2000" w:hanging="452"/>
      </w:pPr>
      <w:rPr>
        <w:rFonts w:hint="default"/>
      </w:rPr>
    </w:lvl>
    <w:lvl w:ilvl="5">
      <w:numFmt w:val="bullet"/>
      <w:lvlText w:val="•"/>
      <w:lvlJc w:val="left"/>
      <w:pPr>
        <w:ind w:left="3573" w:hanging="452"/>
      </w:pPr>
      <w:rPr>
        <w:rFonts w:hint="default"/>
      </w:rPr>
    </w:lvl>
    <w:lvl w:ilvl="6">
      <w:numFmt w:val="bullet"/>
      <w:lvlText w:val="•"/>
      <w:lvlJc w:val="left"/>
      <w:pPr>
        <w:ind w:left="5146" w:hanging="452"/>
      </w:pPr>
      <w:rPr>
        <w:rFonts w:hint="default"/>
      </w:rPr>
    </w:lvl>
    <w:lvl w:ilvl="7">
      <w:numFmt w:val="bullet"/>
      <w:lvlText w:val="•"/>
      <w:lvlJc w:val="left"/>
      <w:pPr>
        <w:ind w:left="6720" w:hanging="452"/>
      </w:pPr>
      <w:rPr>
        <w:rFonts w:hint="default"/>
      </w:rPr>
    </w:lvl>
    <w:lvl w:ilvl="8">
      <w:numFmt w:val="bullet"/>
      <w:lvlText w:val="•"/>
      <w:lvlJc w:val="left"/>
      <w:pPr>
        <w:ind w:left="8293" w:hanging="452"/>
      </w:pPr>
      <w:rPr>
        <w:rFonts w:hint="default"/>
      </w:rPr>
    </w:lvl>
  </w:abstractNum>
  <w:abstractNum w:abstractNumId="2" w15:restartNumberingAfterBreak="0">
    <w:nsid w:val="70B47E25"/>
    <w:multiLevelType w:val="multilevel"/>
    <w:tmpl w:val="4DE6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302736">
    <w:abstractNumId w:val="1"/>
  </w:num>
  <w:num w:numId="2" w16cid:durableId="1363047412">
    <w:abstractNumId w:val="2"/>
  </w:num>
  <w:num w:numId="3" w16cid:durableId="161193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F3"/>
    <w:rsid w:val="00001572"/>
    <w:rsid w:val="00011328"/>
    <w:rsid w:val="00013117"/>
    <w:rsid w:val="00026D42"/>
    <w:rsid w:val="000362F6"/>
    <w:rsid w:val="00042F7C"/>
    <w:rsid w:val="00057939"/>
    <w:rsid w:val="00060D2F"/>
    <w:rsid w:val="00066512"/>
    <w:rsid w:val="0007664F"/>
    <w:rsid w:val="00083023"/>
    <w:rsid w:val="000871AF"/>
    <w:rsid w:val="00090A76"/>
    <w:rsid w:val="0009311E"/>
    <w:rsid w:val="00097C2D"/>
    <w:rsid w:val="000B45A9"/>
    <w:rsid w:val="000C5AA5"/>
    <w:rsid w:val="000D4FE1"/>
    <w:rsid w:val="000D53B1"/>
    <w:rsid w:val="000E1A2F"/>
    <w:rsid w:val="000E1B59"/>
    <w:rsid w:val="000F36EF"/>
    <w:rsid w:val="000F5901"/>
    <w:rsid w:val="000F726D"/>
    <w:rsid w:val="001027D2"/>
    <w:rsid w:val="00117C69"/>
    <w:rsid w:val="00117F34"/>
    <w:rsid w:val="00121E98"/>
    <w:rsid w:val="00130621"/>
    <w:rsid w:val="001373CC"/>
    <w:rsid w:val="00137C88"/>
    <w:rsid w:val="00141318"/>
    <w:rsid w:val="00144FF3"/>
    <w:rsid w:val="00145B31"/>
    <w:rsid w:val="00147863"/>
    <w:rsid w:val="00153DB1"/>
    <w:rsid w:val="00163710"/>
    <w:rsid w:val="00163D1D"/>
    <w:rsid w:val="0016632C"/>
    <w:rsid w:val="00177EFF"/>
    <w:rsid w:val="00181E10"/>
    <w:rsid w:val="00192CF6"/>
    <w:rsid w:val="0019356F"/>
    <w:rsid w:val="00193BB8"/>
    <w:rsid w:val="001A0E9D"/>
    <w:rsid w:val="001A2FB8"/>
    <w:rsid w:val="001A3329"/>
    <w:rsid w:val="001B18BC"/>
    <w:rsid w:val="001B1CD7"/>
    <w:rsid w:val="001C14AC"/>
    <w:rsid w:val="001C44ED"/>
    <w:rsid w:val="001C475B"/>
    <w:rsid w:val="001C7213"/>
    <w:rsid w:val="001E0C4F"/>
    <w:rsid w:val="001E1CFA"/>
    <w:rsid w:val="001E2533"/>
    <w:rsid w:val="001E32A5"/>
    <w:rsid w:val="001E468B"/>
    <w:rsid w:val="001E5B44"/>
    <w:rsid w:val="001F448D"/>
    <w:rsid w:val="002042AA"/>
    <w:rsid w:val="00206357"/>
    <w:rsid w:val="00216D43"/>
    <w:rsid w:val="00224441"/>
    <w:rsid w:val="002303A9"/>
    <w:rsid w:val="00230D2F"/>
    <w:rsid w:val="0023690D"/>
    <w:rsid w:val="0023725F"/>
    <w:rsid w:val="002403E2"/>
    <w:rsid w:val="00241150"/>
    <w:rsid w:val="0024355C"/>
    <w:rsid w:val="0025458A"/>
    <w:rsid w:val="002627BC"/>
    <w:rsid w:val="002719B1"/>
    <w:rsid w:val="00273657"/>
    <w:rsid w:val="00274C84"/>
    <w:rsid w:val="00283179"/>
    <w:rsid w:val="002874B0"/>
    <w:rsid w:val="002A06AC"/>
    <w:rsid w:val="002A1E49"/>
    <w:rsid w:val="002A6317"/>
    <w:rsid w:val="002B6CBD"/>
    <w:rsid w:val="002C4A50"/>
    <w:rsid w:val="002D69FB"/>
    <w:rsid w:val="002D6DA9"/>
    <w:rsid w:val="002D7AD1"/>
    <w:rsid w:val="002E07A3"/>
    <w:rsid w:val="002E435E"/>
    <w:rsid w:val="002E5A73"/>
    <w:rsid w:val="002F48AB"/>
    <w:rsid w:val="002F4FB2"/>
    <w:rsid w:val="002F5B4B"/>
    <w:rsid w:val="002F7058"/>
    <w:rsid w:val="00300FC0"/>
    <w:rsid w:val="00305E0D"/>
    <w:rsid w:val="0032269C"/>
    <w:rsid w:val="003371BF"/>
    <w:rsid w:val="003440C3"/>
    <w:rsid w:val="0034510F"/>
    <w:rsid w:val="003456E1"/>
    <w:rsid w:val="0035123D"/>
    <w:rsid w:val="003623C7"/>
    <w:rsid w:val="00362BF3"/>
    <w:rsid w:val="003718F7"/>
    <w:rsid w:val="003815FC"/>
    <w:rsid w:val="0038565D"/>
    <w:rsid w:val="00385AD3"/>
    <w:rsid w:val="0039112D"/>
    <w:rsid w:val="003A674B"/>
    <w:rsid w:val="003B02D1"/>
    <w:rsid w:val="003B6E0E"/>
    <w:rsid w:val="003B70E9"/>
    <w:rsid w:val="003C5FF3"/>
    <w:rsid w:val="003D6C30"/>
    <w:rsid w:val="003E2F9C"/>
    <w:rsid w:val="003E5727"/>
    <w:rsid w:val="00403431"/>
    <w:rsid w:val="00407BF7"/>
    <w:rsid w:val="0042330D"/>
    <w:rsid w:val="004307D6"/>
    <w:rsid w:val="00435346"/>
    <w:rsid w:val="00436916"/>
    <w:rsid w:val="0045081B"/>
    <w:rsid w:val="004509DB"/>
    <w:rsid w:val="00450C0E"/>
    <w:rsid w:val="00455971"/>
    <w:rsid w:val="004607F7"/>
    <w:rsid w:val="00460D3F"/>
    <w:rsid w:val="00464298"/>
    <w:rsid w:val="00465072"/>
    <w:rsid w:val="0047353E"/>
    <w:rsid w:val="00486FE3"/>
    <w:rsid w:val="00496C11"/>
    <w:rsid w:val="004A239F"/>
    <w:rsid w:val="004A521A"/>
    <w:rsid w:val="004A53F9"/>
    <w:rsid w:val="004B4E6C"/>
    <w:rsid w:val="004B70AA"/>
    <w:rsid w:val="004C34C9"/>
    <w:rsid w:val="004D26F1"/>
    <w:rsid w:val="004D4218"/>
    <w:rsid w:val="004D6400"/>
    <w:rsid w:val="004E58B7"/>
    <w:rsid w:val="004F0CE2"/>
    <w:rsid w:val="004F50BA"/>
    <w:rsid w:val="005019B7"/>
    <w:rsid w:val="005065D2"/>
    <w:rsid w:val="00513327"/>
    <w:rsid w:val="0051673B"/>
    <w:rsid w:val="0052017A"/>
    <w:rsid w:val="00530CBA"/>
    <w:rsid w:val="00536111"/>
    <w:rsid w:val="00541A24"/>
    <w:rsid w:val="0055210D"/>
    <w:rsid w:val="0055558C"/>
    <w:rsid w:val="00555A6A"/>
    <w:rsid w:val="00556B89"/>
    <w:rsid w:val="00556D3D"/>
    <w:rsid w:val="005602AE"/>
    <w:rsid w:val="00566F8C"/>
    <w:rsid w:val="00574E01"/>
    <w:rsid w:val="00580821"/>
    <w:rsid w:val="005834B7"/>
    <w:rsid w:val="00592541"/>
    <w:rsid w:val="005A22A3"/>
    <w:rsid w:val="005A345F"/>
    <w:rsid w:val="005A64E9"/>
    <w:rsid w:val="005A7E23"/>
    <w:rsid w:val="005D0696"/>
    <w:rsid w:val="005D1BA1"/>
    <w:rsid w:val="005D1D7F"/>
    <w:rsid w:val="005D698C"/>
    <w:rsid w:val="005E6613"/>
    <w:rsid w:val="005F4DA2"/>
    <w:rsid w:val="005F6B5C"/>
    <w:rsid w:val="00604D32"/>
    <w:rsid w:val="006121A9"/>
    <w:rsid w:val="0061433B"/>
    <w:rsid w:val="00641E57"/>
    <w:rsid w:val="006544F7"/>
    <w:rsid w:val="00654935"/>
    <w:rsid w:val="0066016C"/>
    <w:rsid w:val="00661364"/>
    <w:rsid w:val="00664DF2"/>
    <w:rsid w:val="00665DE8"/>
    <w:rsid w:val="00667028"/>
    <w:rsid w:val="006731D0"/>
    <w:rsid w:val="00684AD6"/>
    <w:rsid w:val="0068554C"/>
    <w:rsid w:val="00685F3B"/>
    <w:rsid w:val="00690B9D"/>
    <w:rsid w:val="00691F72"/>
    <w:rsid w:val="00692AB1"/>
    <w:rsid w:val="006A04FC"/>
    <w:rsid w:val="006A22BB"/>
    <w:rsid w:val="006A4CDE"/>
    <w:rsid w:val="006A57BE"/>
    <w:rsid w:val="006B1268"/>
    <w:rsid w:val="006B561F"/>
    <w:rsid w:val="006C731A"/>
    <w:rsid w:val="006E5D18"/>
    <w:rsid w:val="006F7E5C"/>
    <w:rsid w:val="00700CCB"/>
    <w:rsid w:val="00701602"/>
    <w:rsid w:val="00703BDF"/>
    <w:rsid w:val="007059EF"/>
    <w:rsid w:val="00712CBC"/>
    <w:rsid w:val="007172B4"/>
    <w:rsid w:val="007201BF"/>
    <w:rsid w:val="007205C3"/>
    <w:rsid w:val="00733AB8"/>
    <w:rsid w:val="007348EF"/>
    <w:rsid w:val="00740C41"/>
    <w:rsid w:val="0074206A"/>
    <w:rsid w:val="0074282A"/>
    <w:rsid w:val="00743363"/>
    <w:rsid w:val="007452D5"/>
    <w:rsid w:val="007527D8"/>
    <w:rsid w:val="0076002F"/>
    <w:rsid w:val="007627E8"/>
    <w:rsid w:val="0076541C"/>
    <w:rsid w:val="007768AA"/>
    <w:rsid w:val="00776C2D"/>
    <w:rsid w:val="0078094E"/>
    <w:rsid w:val="00784C6F"/>
    <w:rsid w:val="00785928"/>
    <w:rsid w:val="0079638C"/>
    <w:rsid w:val="0079717D"/>
    <w:rsid w:val="007A3326"/>
    <w:rsid w:val="007A5980"/>
    <w:rsid w:val="007A7F02"/>
    <w:rsid w:val="007B42AE"/>
    <w:rsid w:val="007B52AD"/>
    <w:rsid w:val="007C7693"/>
    <w:rsid w:val="007D20B3"/>
    <w:rsid w:val="007D2F63"/>
    <w:rsid w:val="007E14E3"/>
    <w:rsid w:val="007F08AF"/>
    <w:rsid w:val="007F5C33"/>
    <w:rsid w:val="00805938"/>
    <w:rsid w:val="00807534"/>
    <w:rsid w:val="00827477"/>
    <w:rsid w:val="0083415C"/>
    <w:rsid w:val="008414A4"/>
    <w:rsid w:val="00845891"/>
    <w:rsid w:val="00847BA7"/>
    <w:rsid w:val="00864125"/>
    <w:rsid w:val="0087733B"/>
    <w:rsid w:val="0089412F"/>
    <w:rsid w:val="0089656E"/>
    <w:rsid w:val="008A082D"/>
    <w:rsid w:val="008A5FA5"/>
    <w:rsid w:val="008B0CD5"/>
    <w:rsid w:val="008B10C8"/>
    <w:rsid w:val="008B6A23"/>
    <w:rsid w:val="008B7B0B"/>
    <w:rsid w:val="008C05BA"/>
    <w:rsid w:val="008C1707"/>
    <w:rsid w:val="008C3301"/>
    <w:rsid w:val="008E6F9C"/>
    <w:rsid w:val="008F01A8"/>
    <w:rsid w:val="00904739"/>
    <w:rsid w:val="009059C5"/>
    <w:rsid w:val="009060FB"/>
    <w:rsid w:val="00906B7F"/>
    <w:rsid w:val="009078A2"/>
    <w:rsid w:val="00912910"/>
    <w:rsid w:val="0092064A"/>
    <w:rsid w:val="009243FF"/>
    <w:rsid w:val="00937202"/>
    <w:rsid w:val="00944EC7"/>
    <w:rsid w:val="00974169"/>
    <w:rsid w:val="00984BF1"/>
    <w:rsid w:val="00992ED9"/>
    <w:rsid w:val="009A4A38"/>
    <w:rsid w:val="009C3355"/>
    <w:rsid w:val="009E3BE0"/>
    <w:rsid w:val="009E749C"/>
    <w:rsid w:val="009E7BBA"/>
    <w:rsid w:val="009F1291"/>
    <w:rsid w:val="009F7F95"/>
    <w:rsid w:val="00A0071A"/>
    <w:rsid w:val="00A00F53"/>
    <w:rsid w:val="00A04A72"/>
    <w:rsid w:val="00A05FEE"/>
    <w:rsid w:val="00A0724F"/>
    <w:rsid w:val="00A207CA"/>
    <w:rsid w:val="00A26A1C"/>
    <w:rsid w:val="00A32A35"/>
    <w:rsid w:val="00A36EC0"/>
    <w:rsid w:val="00A46856"/>
    <w:rsid w:val="00A51A51"/>
    <w:rsid w:val="00A54F12"/>
    <w:rsid w:val="00A57E8B"/>
    <w:rsid w:val="00A61C5A"/>
    <w:rsid w:val="00A723BE"/>
    <w:rsid w:val="00A74FFE"/>
    <w:rsid w:val="00A757B4"/>
    <w:rsid w:val="00A7632A"/>
    <w:rsid w:val="00A774DD"/>
    <w:rsid w:val="00A85677"/>
    <w:rsid w:val="00A94B5C"/>
    <w:rsid w:val="00A95A0B"/>
    <w:rsid w:val="00AA3E0E"/>
    <w:rsid w:val="00AC509D"/>
    <w:rsid w:val="00AD3BD4"/>
    <w:rsid w:val="00AE29B6"/>
    <w:rsid w:val="00AF2FFC"/>
    <w:rsid w:val="00AF6941"/>
    <w:rsid w:val="00B053B3"/>
    <w:rsid w:val="00B14548"/>
    <w:rsid w:val="00B16F24"/>
    <w:rsid w:val="00B32B1F"/>
    <w:rsid w:val="00B33536"/>
    <w:rsid w:val="00B34F4F"/>
    <w:rsid w:val="00B473AE"/>
    <w:rsid w:val="00B50181"/>
    <w:rsid w:val="00B5062F"/>
    <w:rsid w:val="00B51D69"/>
    <w:rsid w:val="00B60318"/>
    <w:rsid w:val="00B61771"/>
    <w:rsid w:val="00B63C29"/>
    <w:rsid w:val="00B65285"/>
    <w:rsid w:val="00B66ACF"/>
    <w:rsid w:val="00B84313"/>
    <w:rsid w:val="00B861A2"/>
    <w:rsid w:val="00B96955"/>
    <w:rsid w:val="00BA4637"/>
    <w:rsid w:val="00BA5560"/>
    <w:rsid w:val="00BA7D9D"/>
    <w:rsid w:val="00BC1BDB"/>
    <w:rsid w:val="00BC7872"/>
    <w:rsid w:val="00BD03F7"/>
    <w:rsid w:val="00BD10F6"/>
    <w:rsid w:val="00BD3594"/>
    <w:rsid w:val="00BF61E6"/>
    <w:rsid w:val="00C03646"/>
    <w:rsid w:val="00C03E23"/>
    <w:rsid w:val="00C04254"/>
    <w:rsid w:val="00C0566B"/>
    <w:rsid w:val="00C07F9B"/>
    <w:rsid w:val="00C10B1E"/>
    <w:rsid w:val="00C136D2"/>
    <w:rsid w:val="00C244D6"/>
    <w:rsid w:val="00C36B7E"/>
    <w:rsid w:val="00C3773A"/>
    <w:rsid w:val="00C43CC5"/>
    <w:rsid w:val="00C46C11"/>
    <w:rsid w:val="00C507E9"/>
    <w:rsid w:val="00C50B61"/>
    <w:rsid w:val="00C5551A"/>
    <w:rsid w:val="00C558CC"/>
    <w:rsid w:val="00C566CB"/>
    <w:rsid w:val="00C602BB"/>
    <w:rsid w:val="00C6111F"/>
    <w:rsid w:val="00C769D1"/>
    <w:rsid w:val="00C9577F"/>
    <w:rsid w:val="00C958F5"/>
    <w:rsid w:val="00C9625B"/>
    <w:rsid w:val="00CA2D32"/>
    <w:rsid w:val="00CB04DB"/>
    <w:rsid w:val="00CB1505"/>
    <w:rsid w:val="00CB2C50"/>
    <w:rsid w:val="00CC0550"/>
    <w:rsid w:val="00CC7B54"/>
    <w:rsid w:val="00CD103F"/>
    <w:rsid w:val="00CD1EDA"/>
    <w:rsid w:val="00CE5156"/>
    <w:rsid w:val="00CF32AA"/>
    <w:rsid w:val="00D10045"/>
    <w:rsid w:val="00D20442"/>
    <w:rsid w:val="00D30D44"/>
    <w:rsid w:val="00D366F1"/>
    <w:rsid w:val="00D4052C"/>
    <w:rsid w:val="00D503F3"/>
    <w:rsid w:val="00D511D0"/>
    <w:rsid w:val="00D528A0"/>
    <w:rsid w:val="00D55DD4"/>
    <w:rsid w:val="00D57DE4"/>
    <w:rsid w:val="00D71B1B"/>
    <w:rsid w:val="00D7688E"/>
    <w:rsid w:val="00DA00D1"/>
    <w:rsid w:val="00DA1F5E"/>
    <w:rsid w:val="00DA6C1A"/>
    <w:rsid w:val="00DA6F80"/>
    <w:rsid w:val="00DB740A"/>
    <w:rsid w:val="00DB79C8"/>
    <w:rsid w:val="00DC7533"/>
    <w:rsid w:val="00DD4517"/>
    <w:rsid w:val="00DD4F23"/>
    <w:rsid w:val="00DD6392"/>
    <w:rsid w:val="00DE2789"/>
    <w:rsid w:val="00DE4FFF"/>
    <w:rsid w:val="00DF3ECD"/>
    <w:rsid w:val="00DF621F"/>
    <w:rsid w:val="00E0229E"/>
    <w:rsid w:val="00E0392C"/>
    <w:rsid w:val="00E0509B"/>
    <w:rsid w:val="00E05225"/>
    <w:rsid w:val="00E10B56"/>
    <w:rsid w:val="00E11137"/>
    <w:rsid w:val="00E12552"/>
    <w:rsid w:val="00E15609"/>
    <w:rsid w:val="00E17BA9"/>
    <w:rsid w:val="00E2140B"/>
    <w:rsid w:val="00E26C1A"/>
    <w:rsid w:val="00E26C25"/>
    <w:rsid w:val="00E304D3"/>
    <w:rsid w:val="00E314EB"/>
    <w:rsid w:val="00E31F8B"/>
    <w:rsid w:val="00E3574A"/>
    <w:rsid w:val="00E4003E"/>
    <w:rsid w:val="00E42932"/>
    <w:rsid w:val="00E465E8"/>
    <w:rsid w:val="00E52E90"/>
    <w:rsid w:val="00E61796"/>
    <w:rsid w:val="00E744C5"/>
    <w:rsid w:val="00E77F99"/>
    <w:rsid w:val="00E8179D"/>
    <w:rsid w:val="00E8599D"/>
    <w:rsid w:val="00E9727D"/>
    <w:rsid w:val="00EA259D"/>
    <w:rsid w:val="00EC1E48"/>
    <w:rsid w:val="00EC5E72"/>
    <w:rsid w:val="00ED40EA"/>
    <w:rsid w:val="00EE15BB"/>
    <w:rsid w:val="00EE21BD"/>
    <w:rsid w:val="00EE492D"/>
    <w:rsid w:val="00EF4E29"/>
    <w:rsid w:val="00EF7B6C"/>
    <w:rsid w:val="00F0115F"/>
    <w:rsid w:val="00F01382"/>
    <w:rsid w:val="00F03F41"/>
    <w:rsid w:val="00F06AA0"/>
    <w:rsid w:val="00F115C3"/>
    <w:rsid w:val="00F15677"/>
    <w:rsid w:val="00F20CEC"/>
    <w:rsid w:val="00F34B16"/>
    <w:rsid w:val="00F4095D"/>
    <w:rsid w:val="00F45BFE"/>
    <w:rsid w:val="00F67639"/>
    <w:rsid w:val="00F7606D"/>
    <w:rsid w:val="00F77AEA"/>
    <w:rsid w:val="00F81EBD"/>
    <w:rsid w:val="00F92CBC"/>
    <w:rsid w:val="00F93B3D"/>
    <w:rsid w:val="00FA0E52"/>
    <w:rsid w:val="00FB2362"/>
    <w:rsid w:val="00FB2E0C"/>
    <w:rsid w:val="00FB33A1"/>
    <w:rsid w:val="00FC7EC6"/>
    <w:rsid w:val="00FE1907"/>
    <w:rsid w:val="00FE2D7E"/>
    <w:rsid w:val="00FE3934"/>
    <w:rsid w:val="00FE4611"/>
    <w:rsid w:val="00FE5623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2BA58"/>
  <w15:chartTrackingRefBased/>
  <w15:docId w15:val="{2298274C-DAB7-4E9C-925E-8FF0A6E4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F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F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F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F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F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F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C5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FF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C34C9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05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5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938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938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C136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A3433-51E4-46F8-9A76-3938B918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Campione</dc:creator>
  <cp:keywords/>
  <dc:description/>
  <cp:lastModifiedBy>Jamie Campione</cp:lastModifiedBy>
  <cp:revision>53</cp:revision>
  <cp:lastPrinted>2025-08-08T18:28:00Z</cp:lastPrinted>
  <dcterms:created xsi:type="dcterms:W3CDTF">2025-08-07T20:17:00Z</dcterms:created>
  <dcterms:modified xsi:type="dcterms:W3CDTF">2025-08-08T18:44:00Z</dcterms:modified>
</cp:coreProperties>
</file>